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28D2" w14:textId="77777777" w:rsidR="00B30852" w:rsidRDefault="00CD368A">
      <w:pPr>
        <w:spacing w:afterLines="50" w:after="156"/>
        <w:jc w:val="center"/>
        <w:rPr>
          <w:b/>
          <w:sz w:val="36"/>
          <w:szCs w:val="36"/>
        </w:rPr>
      </w:pPr>
      <w:r>
        <w:rPr>
          <w:rFonts w:hint="eastAsia"/>
          <w:b/>
          <w:sz w:val="36"/>
          <w:szCs w:val="36"/>
        </w:rPr>
        <w:t>国家</w:t>
      </w:r>
      <w:r>
        <w:rPr>
          <w:rFonts w:hint="eastAsia"/>
          <w:b/>
          <w:sz w:val="36"/>
          <w:szCs w:val="36"/>
        </w:rPr>
        <w:t>社会</w:t>
      </w:r>
      <w:r>
        <w:rPr>
          <w:rFonts w:hint="eastAsia"/>
          <w:b/>
          <w:sz w:val="36"/>
          <w:szCs w:val="36"/>
        </w:rPr>
        <w:t>科学基金申</w:t>
      </w:r>
      <w:r>
        <w:rPr>
          <w:rFonts w:hint="eastAsia"/>
          <w:b/>
          <w:sz w:val="36"/>
          <w:szCs w:val="36"/>
        </w:rPr>
        <w:t>请</w:t>
      </w:r>
      <w:r>
        <w:rPr>
          <w:rFonts w:hint="eastAsia"/>
          <w:b/>
          <w:sz w:val="36"/>
          <w:szCs w:val="36"/>
        </w:rPr>
        <w:t>书形式审查表</w:t>
      </w:r>
    </w:p>
    <w:tbl>
      <w:tblPr>
        <w:tblW w:w="10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713"/>
        <w:gridCol w:w="1276"/>
        <w:gridCol w:w="2422"/>
        <w:gridCol w:w="1275"/>
        <w:gridCol w:w="2561"/>
      </w:tblGrid>
      <w:tr w:rsidR="00B30852" w14:paraId="69D6645F" w14:textId="77777777">
        <w:trPr>
          <w:trHeight w:val="413"/>
        </w:trPr>
        <w:tc>
          <w:tcPr>
            <w:tcW w:w="1276" w:type="dxa"/>
            <w:tcBorders>
              <w:top w:val="single" w:sz="12" w:space="0" w:color="auto"/>
              <w:left w:val="single" w:sz="12" w:space="0" w:color="auto"/>
            </w:tcBorders>
          </w:tcPr>
          <w:p w14:paraId="50C6D1BC" w14:textId="77777777" w:rsidR="00B30852" w:rsidRDefault="00CD368A">
            <w:pPr>
              <w:spacing w:beforeLines="20" w:before="62"/>
              <w:jc w:val="center"/>
              <w:rPr>
                <w:b/>
                <w:bCs/>
                <w:szCs w:val="21"/>
              </w:rPr>
            </w:pPr>
            <w:r>
              <w:rPr>
                <w:rFonts w:hint="eastAsia"/>
                <w:b/>
                <w:bCs/>
                <w:szCs w:val="21"/>
              </w:rPr>
              <w:t>申请人</w:t>
            </w:r>
          </w:p>
        </w:tc>
        <w:tc>
          <w:tcPr>
            <w:tcW w:w="1712" w:type="dxa"/>
            <w:tcBorders>
              <w:top w:val="single" w:sz="12" w:space="0" w:color="auto"/>
            </w:tcBorders>
          </w:tcPr>
          <w:p w14:paraId="76690424" w14:textId="77777777" w:rsidR="00B30852" w:rsidRDefault="00B30852">
            <w:pPr>
              <w:spacing w:beforeLines="20" w:before="62"/>
              <w:jc w:val="center"/>
              <w:rPr>
                <w:szCs w:val="21"/>
              </w:rPr>
            </w:pPr>
          </w:p>
        </w:tc>
        <w:tc>
          <w:tcPr>
            <w:tcW w:w="1276" w:type="dxa"/>
            <w:tcBorders>
              <w:top w:val="single" w:sz="12" w:space="0" w:color="auto"/>
            </w:tcBorders>
          </w:tcPr>
          <w:p w14:paraId="35D0DA08" w14:textId="77777777" w:rsidR="00B30852" w:rsidRDefault="00CD368A">
            <w:pPr>
              <w:spacing w:beforeLines="20" w:before="62"/>
              <w:jc w:val="center"/>
              <w:rPr>
                <w:b/>
                <w:bCs/>
                <w:szCs w:val="21"/>
              </w:rPr>
            </w:pPr>
            <w:r>
              <w:rPr>
                <w:rFonts w:hint="eastAsia"/>
                <w:b/>
                <w:bCs/>
                <w:szCs w:val="21"/>
              </w:rPr>
              <w:t>项目类型</w:t>
            </w:r>
          </w:p>
        </w:tc>
        <w:tc>
          <w:tcPr>
            <w:tcW w:w="2421" w:type="dxa"/>
            <w:tcBorders>
              <w:top w:val="single" w:sz="12" w:space="0" w:color="auto"/>
            </w:tcBorders>
          </w:tcPr>
          <w:p w14:paraId="28492F9D" w14:textId="77777777" w:rsidR="00B30852" w:rsidRDefault="00B30852">
            <w:pPr>
              <w:spacing w:beforeLines="20" w:before="62"/>
              <w:jc w:val="center"/>
              <w:rPr>
                <w:szCs w:val="21"/>
              </w:rPr>
            </w:pPr>
          </w:p>
        </w:tc>
        <w:tc>
          <w:tcPr>
            <w:tcW w:w="1275" w:type="dxa"/>
            <w:tcBorders>
              <w:top w:val="single" w:sz="12" w:space="0" w:color="auto"/>
            </w:tcBorders>
          </w:tcPr>
          <w:p w14:paraId="1AB4512F" w14:textId="77777777" w:rsidR="00B30852" w:rsidRDefault="00CD368A">
            <w:pPr>
              <w:spacing w:beforeLines="20" w:before="62"/>
              <w:jc w:val="center"/>
              <w:rPr>
                <w:b/>
                <w:bCs/>
                <w:szCs w:val="21"/>
              </w:rPr>
            </w:pPr>
            <w:r>
              <w:rPr>
                <w:rFonts w:hint="eastAsia"/>
                <w:b/>
                <w:bCs/>
                <w:szCs w:val="21"/>
              </w:rPr>
              <w:t>所在学院</w:t>
            </w:r>
          </w:p>
        </w:tc>
        <w:tc>
          <w:tcPr>
            <w:tcW w:w="2560" w:type="dxa"/>
            <w:tcBorders>
              <w:top w:val="single" w:sz="12" w:space="0" w:color="auto"/>
              <w:right w:val="single" w:sz="12" w:space="0" w:color="auto"/>
            </w:tcBorders>
          </w:tcPr>
          <w:p w14:paraId="129B45EE" w14:textId="77777777" w:rsidR="00B30852" w:rsidRDefault="00B30852">
            <w:pPr>
              <w:spacing w:beforeLines="20" w:before="62"/>
              <w:jc w:val="center"/>
              <w:rPr>
                <w:szCs w:val="21"/>
              </w:rPr>
            </w:pPr>
          </w:p>
        </w:tc>
      </w:tr>
      <w:tr w:rsidR="00B30852" w14:paraId="4CD0B9B2" w14:textId="77777777">
        <w:trPr>
          <w:trHeight w:val="427"/>
        </w:trPr>
        <w:tc>
          <w:tcPr>
            <w:tcW w:w="1276" w:type="dxa"/>
            <w:tcBorders>
              <w:left w:val="single" w:sz="12" w:space="0" w:color="auto"/>
              <w:bottom w:val="single" w:sz="12" w:space="0" w:color="auto"/>
            </w:tcBorders>
          </w:tcPr>
          <w:p w14:paraId="60D57118" w14:textId="77777777" w:rsidR="00B30852" w:rsidRDefault="00CD368A">
            <w:pPr>
              <w:spacing w:beforeLines="20" w:before="62"/>
              <w:jc w:val="center"/>
              <w:rPr>
                <w:b/>
                <w:bCs/>
                <w:szCs w:val="21"/>
              </w:rPr>
            </w:pPr>
            <w:r>
              <w:rPr>
                <w:rFonts w:hint="eastAsia"/>
                <w:b/>
                <w:bCs/>
                <w:szCs w:val="21"/>
              </w:rPr>
              <w:t>项目名称</w:t>
            </w:r>
          </w:p>
        </w:tc>
        <w:tc>
          <w:tcPr>
            <w:tcW w:w="9244" w:type="dxa"/>
            <w:gridSpan w:val="5"/>
            <w:tcBorders>
              <w:bottom w:val="single" w:sz="12" w:space="0" w:color="auto"/>
              <w:right w:val="single" w:sz="12" w:space="0" w:color="auto"/>
            </w:tcBorders>
          </w:tcPr>
          <w:p w14:paraId="776084BA" w14:textId="77777777" w:rsidR="00B30852" w:rsidRDefault="00B30852">
            <w:pPr>
              <w:spacing w:beforeLines="20" w:before="62"/>
              <w:jc w:val="center"/>
              <w:rPr>
                <w:szCs w:val="21"/>
              </w:rPr>
            </w:pPr>
          </w:p>
        </w:tc>
      </w:tr>
    </w:tbl>
    <w:tbl>
      <w:tblPr>
        <w:tblStyle w:val="a6"/>
        <w:tblW w:w="10524" w:type="dxa"/>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4"/>
      </w:tblGrid>
      <w:tr w:rsidR="00B30852" w14:paraId="4928EF41" w14:textId="77777777">
        <w:tc>
          <w:tcPr>
            <w:tcW w:w="10520" w:type="dxa"/>
          </w:tcPr>
          <w:p w14:paraId="7E70D1AE" w14:textId="77777777" w:rsidR="00B30852" w:rsidRDefault="00CD368A">
            <w:pPr>
              <w:spacing w:beforeLines="50" w:before="156" w:afterLines="50" w:after="156"/>
              <w:jc w:val="center"/>
              <w:rPr>
                <w:b/>
                <w:color w:val="FF0000"/>
                <w:szCs w:val="21"/>
              </w:rPr>
            </w:pPr>
            <w:r>
              <w:rPr>
                <w:rFonts w:hint="eastAsia"/>
                <w:b/>
                <w:color w:val="FF0000"/>
                <w:szCs w:val="21"/>
              </w:rPr>
              <w:t>此表</w:t>
            </w:r>
            <w:r>
              <w:rPr>
                <w:rFonts w:hint="eastAsia"/>
                <w:b/>
                <w:color w:val="FF0000"/>
                <w:szCs w:val="21"/>
              </w:rPr>
              <w:t>(</w:t>
            </w:r>
            <w:r>
              <w:rPr>
                <w:rFonts w:hint="eastAsia"/>
                <w:b/>
                <w:color w:val="FF0000"/>
                <w:szCs w:val="21"/>
              </w:rPr>
              <w:t>纸质版，双面打印</w:t>
            </w:r>
            <w:r>
              <w:rPr>
                <w:rFonts w:hint="eastAsia"/>
                <w:b/>
                <w:color w:val="FF0000"/>
                <w:szCs w:val="21"/>
              </w:rPr>
              <w:t>)</w:t>
            </w:r>
            <w:r>
              <w:rPr>
                <w:rFonts w:hint="eastAsia"/>
                <w:b/>
                <w:color w:val="FF0000"/>
                <w:szCs w:val="21"/>
              </w:rPr>
              <w:t>与申报材料一起</w:t>
            </w:r>
            <w:proofErr w:type="gramStart"/>
            <w:r>
              <w:rPr>
                <w:rFonts w:hint="eastAsia"/>
                <w:b/>
                <w:color w:val="FF0000"/>
                <w:szCs w:val="21"/>
              </w:rPr>
              <w:t>报科研</w:t>
            </w:r>
            <w:proofErr w:type="gramEnd"/>
            <w:r>
              <w:rPr>
                <w:rFonts w:hint="eastAsia"/>
                <w:b/>
                <w:color w:val="FF0000"/>
                <w:szCs w:val="21"/>
              </w:rPr>
              <w:t>处存档，以备核查。本表先由申请人逐项认真检查，与本项目相关并已经对照申请书逐一核对无误后的在“□”处打√，再由依托学院审查签字盖章。</w:t>
            </w:r>
          </w:p>
        </w:tc>
      </w:tr>
    </w:tbl>
    <w:tbl>
      <w:tblPr>
        <w:tblW w:w="1044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8331"/>
        <w:gridCol w:w="750"/>
        <w:gridCol w:w="690"/>
      </w:tblGrid>
      <w:tr w:rsidR="00B30852" w14:paraId="3073044D" w14:textId="77777777">
        <w:trPr>
          <w:trHeight w:val="20"/>
        </w:trPr>
        <w:tc>
          <w:tcPr>
            <w:tcW w:w="675" w:type="dxa"/>
            <w:shd w:val="clear" w:color="auto" w:fill="BFBFBF" w:themeFill="background1" w:themeFillShade="BF"/>
            <w:noWrap/>
            <w:vAlign w:val="center"/>
          </w:tcPr>
          <w:p w14:paraId="426F71F2" w14:textId="77777777" w:rsidR="00B30852" w:rsidRDefault="00CD368A">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8331" w:type="dxa"/>
            <w:shd w:val="clear" w:color="auto" w:fill="BFBFBF" w:themeFill="background1" w:themeFillShade="BF"/>
            <w:vAlign w:val="center"/>
          </w:tcPr>
          <w:p w14:paraId="487328E1" w14:textId="77777777" w:rsidR="00B30852" w:rsidRDefault="00CD368A">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形式审查内容</w:t>
            </w:r>
          </w:p>
        </w:tc>
        <w:tc>
          <w:tcPr>
            <w:tcW w:w="750" w:type="dxa"/>
            <w:shd w:val="clear" w:color="auto" w:fill="BFBFBF" w:themeFill="background1" w:themeFillShade="BF"/>
            <w:noWrap/>
            <w:vAlign w:val="center"/>
          </w:tcPr>
          <w:p w14:paraId="04F42306" w14:textId="77777777" w:rsidR="00B30852" w:rsidRDefault="00CD368A">
            <w:pPr>
              <w:widowControl/>
              <w:adjustRightInd w:val="0"/>
              <w:snapToGrid w:val="0"/>
              <w:spacing w:line="28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个人确认</w:t>
            </w:r>
          </w:p>
        </w:tc>
        <w:tc>
          <w:tcPr>
            <w:tcW w:w="690" w:type="dxa"/>
            <w:shd w:val="clear" w:color="auto" w:fill="BFBFBF" w:themeFill="background1" w:themeFillShade="BF"/>
            <w:vAlign w:val="center"/>
          </w:tcPr>
          <w:p w14:paraId="24F04425" w14:textId="77777777" w:rsidR="00B30852" w:rsidRDefault="00CD368A">
            <w:pPr>
              <w:widowControl/>
              <w:adjustRightInd w:val="0"/>
              <w:snapToGrid w:val="0"/>
              <w:spacing w:line="28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学院审核</w:t>
            </w:r>
          </w:p>
        </w:tc>
      </w:tr>
      <w:tr w:rsidR="00B30852" w14:paraId="0191BD06" w14:textId="77777777">
        <w:trPr>
          <w:trHeight w:val="397"/>
        </w:trPr>
        <w:tc>
          <w:tcPr>
            <w:tcW w:w="10446" w:type="dxa"/>
            <w:gridSpan w:val="4"/>
            <w:shd w:val="clear" w:color="auto" w:fill="99CCFF"/>
            <w:noWrap/>
            <w:vAlign w:val="center"/>
          </w:tcPr>
          <w:p w14:paraId="4778D50A" w14:textId="77777777" w:rsidR="00B30852" w:rsidRDefault="00CD368A">
            <w:pPr>
              <w:widowControl/>
              <w:adjustRightInd w:val="0"/>
              <w:snapToGrid w:val="0"/>
              <w:spacing w:line="300" w:lineRule="exact"/>
              <w:jc w:val="left"/>
              <w:rPr>
                <w:rFonts w:ascii="宋体" w:hAnsi="宋体" w:cs="宋体"/>
                <w:b/>
                <w:bCs/>
                <w:color w:val="000000" w:themeColor="text1"/>
                <w:kern w:val="0"/>
                <w:szCs w:val="21"/>
              </w:rPr>
            </w:pPr>
            <w:r>
              <w:rPr>
                <w:rFonts w:ascii="黑体" w:eastAsia="黑体" w:hAnsi="黑体" w:cs="黑体" w:hint="eastAsia"/>
                <w:b/>
                <w:bCs/>
                <w:sz w:val="28"/>
                <w:szCs w:val="28"/>
              </w:rPr>
              <w:t>序：申报条件及封面</w:t>
            </w:r>
          </w:p>
        </w:tc>
      </w:tr>
      <w:tr w:rsidR="00B30852" w14:paraId="531E9F1D" w14:textId="77777777">
        <w:trPr>
          <w:trHeight w:val="397"/>
        </w:trPr>
        <w:tc>
          <w:tcPr>
            <w:tcW w:w="675" w:type="dxa"/>
            <w:shd w:val="clear" w:color="auto" w:fill="auto"/>
            <w:noWrap/>
            <w:vAlign w:val="center"/>
          </w:tcPr>
          <w:p w14:paraId="4F0D413B"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8331" w:type="dxa"/>
            <w:shd w:val="clear" w:color="auto" w:fill="auto"/>
            <w:vAlign w:val="center"/>
          </w:tcPr>
          <w:p w14:paraId="4A8C5B29" w14:textId="77777777" w:rsidR="00B30852" w:rsidRDefault="00CD368A">
            <w:pPr>
              <w:adjustRightInd w:val="0"/>
              <w:snapToGrid w:val="0"/>
              <w:spacing w:line="300" w:lineRule="exact"/>
              <w:jc w:val="left"/>
              <w:rPr>
                <w:rFonts w:ascii="华文仿宋" w:eastAsia="华文仿宋" w:hAnsi="华文仿宋" w:cs="华文仿宋"/>
                <w:sz w:val="24"/>
              </w:rPr>
            </w:pPr>
            <w:r>
              <w:rPr>
                <w:rFonts w:ascii="华文仿宋" w:eastAsia="华文仿宋" w:hAnsi="华文仿宋" w:cs="华文仿宋" w:hint="eastAsia"/>
                <w:sz w:val="24"/>
              </w:rPr>
              <w:t>具有副高级以上（含）专业技术职称（职务）或者具有博士学位。不具有副高级以上（含）专业技术职称（职务）或者博士学位的，可以申请青年项目。青年项目申请人的年龄不超过</w:t>
            </w:r>
            <w:r>
              <w:rPr>
                <w:rFonts w:ascii="华文仿宋" w:eastAsia="华文仿宋" w:hAnsi="华文仿宋" w:cs="华文仿宋" w:hint="eastAsia"/>
                <w:sz w:val="24"/>
              </w:rPr>
              <w:t>35</w:t>
            </w:r>
            <w:r>
              <w:rPr>
                <w:rFonts w:ascii="华文仿宋" w:eastAsia="华文仿宋" w:hAnsi="华文仿宋" w:cs="华文仿宋" w:hint="eastAsia"/>
                <w:sz w:val="24"/>
              </w:rPr>
              <w:t>周岁（</w:t>
            </w:r>
            <w:r>
              <w:rPr>
                <w:rFonts w:ascii="华文仿宋" w:eastAsia="华文仿宋" w:hAnsi="华文仿宋" w:cs="华文仿宋" w:hint="eastAsia"/>
                <w:sz w:val="24"/>
              </w:rPr>
              <w:t>1987</w:t>
            </w:r>
            <w:r>
              <w:rPr>
                <w:rFonts w:ascii="华文仿宋" w:eastAsia="华文仿宋" w:hAnsi="华文仿宋" w:cs="华文仿宋" w:hint="eastAsia"/>
                <w:sz w:val="24"/>
              </w:rPr>
              <w:t>年</w:t>
            </w:r>
            <w:r>
              <w:rPr>
                <w:rFonts w:ascii="华文仿宋" w:eastAsia="华文仿宋" w:hAnsi="华文仿宋" w:cs="华文仿宋" w:hint="eastAsia"/>
                <w:sz w:val="24"/>
              </w:rPr>
              <w:t>3</w:t>
            </w:r>
            <w:r>
              <w:rPr>
                <w:rFonts w:ascii="华文仿宋" w:eastAsia="华文仿宋" w:hAnsi="华文仿宋" w:cs="华文仿宋" w:hint="eastAsia"/>
                <w:sz w:val="24"/>
              </w:rPr>
              <w:t>月</w:t>
            </w:r>
            <w:r>
              <w:rPr>
                <w:rFonts w:ascii="华文仿宋" w:eastAsia="华文仿宋" w:hAnsi="华文仿宋" w:cs="华文仿宋" w:hint="eastAsia"/>
                <w:sz w:val="24"/>
              </w:rPr>
              <w:t>20</w:t>
            </w:r>
            <w:r>
              <w:rPr>
                <w:rFonts w:ascii="华文仿宋" w:eastAsia="华文仿宋" w:hAnsi="华文仿宋" w:cs="华文仿宋" w:hint="eastAsia"/>
                <w:sz w:val="24"/>
              </w:rPr>
              <w:t>日后出生）。</w:t>
            </w:r>
          </w:p>
        </w:tc>
        <w:tc>
          <w:tcPr>
            <w:tcW w:w="750" w:type="dxa"/>
            <w:shd w:val="clear" w:color="auto" w:fill="auto"/>
            <w:vAlign w:val="center"/>
          </w:tcPr>
          <w:p w14:paraId="05921A53"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c>
          <w:tcPr>
            <w:tcW w:w="690" w:type="dxa"/>
            <w:shd w:val="clear" w:color="auto" w:fill="auto"/>
            <w:vAlign w:val="center"/>
          </w:tcPr>
          <w:p w14:paraId="5108A13E"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1D778CA7" w14:textId="77777777">
        <w:trPr>
          <w:trHeight w:val="397"/>
        </w:trPr>
        <w:tc>
          <w:tcPr>
            <w:tcW w:w="675" w:type="dxa"/>
            <w:shd w:val="clear" w:color="auto" w:fill="auto"/>
            <w:noWrap/>
            <w:vAlign w:val="center"/>
          </w:tcPr>
          <w:p w14:paraId="58CB0256"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8331" w:type="dxa"/>
            <w:shd w:val="clear" w:color="auto" w:fill="auto"/>
            <w:vAlign w:val="center"/>
          </w:tcPr>
          <w:p w14:paraId="7F257F2C" w14:textId="77777777" w:rsidR="00B30852" w:rsidRDefault="00CD368A">
            <w:pPr>
              <w:adjustRightInd w:val="0"/>
              <w:snapToGrid w:val="0"/>
              <w:spacing w:line="300" w:lineRule="exact"/>
              <w:jc w:val="left"/>
              <w:rPr>
                <w:rFonts w:ascii="宋体" w:hAnsi="宋体"/>
                <w:szCs w:val="21"/>
              </w:rPr>
            </w:pPr>
            <w:r>
              <w:rPr>
                <w:rFonts w:ascii="华文仿宋" w:eastAsia="华文仿宋" w:hAnsi="华文仿宋" w:cs="华文仿宋" w:hint="eastAsia"/>
                <w:sz w:val="24"/>
              </w:rPr>
              <w:t>申请人同年度只能申报一个国家社科基金项目，且不能作为课题组成员参与其他国家社科基金项目的申请；课题组成员同年度最多参与两个国家社科基金项目申请；在</w:t>
            </w:r>
            <w:proofErr w:type="gramStart"/>
            <w:r>
              <w:rPr>
                <w:rFonts w:ascii="华文仿宋" w:eastAsia="华文仿宋" w:hAnsi="华文仿宋" w:cs="华文仿宋" w:hint="eastAsia"/>
                <w:sz w:val="24"/>
              </w:rPr>
              <w:t>研</w:t>
            </w:r>
            <w:proofErr w:type="gramEnd"/>
            <w:r>
              <w:rPr>
                <w:rFonts w:ascii="华文仿宋" w:eastAsia="华文仿宋" w:hAnsi="华文仿宋" w:cs="华文仿宋" w:hint="eastAsia"/>
                <w:sz w:val="24"/>
              </w:rPr>
              <w:t>的国家级项目课题组成员最多参与一个国家社科基金项目申请。</w:t>
            </w:r>
          </w:p>
        </w:tc>
        <w:tc>
          <w:tcPr>
            <w:tcW w:w="750" w:type="dxa"/>
            <w:shd w:val="clear" w:color="auto" w:fill="auto"/>
            <w:vAlign w:val="center"/>
          </w:tcPr>
          <w:p w14:paraId="5C8CA455"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c>
          <w:tcPr>
            <w:tcW w:w="690" w:type="dxa"/>
            <w:shd w:val="clear" w:color="auto" w:fill="auto"/>
            <w:vAlign w:val="center"/>
          </w:tcPr>
          <w:p w14:paraId="1A8939B5"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2FBEB2FA" w14:textId="77777777">
        <w:trPr>
          <w:trHeight w:val="397"/>
        </w:trPr>
        <w:tc>
          <w:tcPr>
            <w:tcW w:w="675" w:type="dxa"/>
            <w:shd w:val="clear" w:color="auto" w:fill="auto"/>
            <w:noWrap/>
            <w:vAlign w:val="center"/>
          </w:tcPr>
          <w:p w14:paraId="0E5BA97B"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8331" w:type="dxa"/>
            <w:shd w:val="clear" w:color="auto" w:fill="auto"/>
            <w:vAlign w:val="center"/>
          </w:tcPr>
          <w:p w14:paraId="6D8179BF" w14:textId="77777777" w:rsidR="00B30852" w:rsidRDefault="00CD368A">
            <w:pPr>
              <w:adjustRightInd w:val="0"/>
              <w:snapToGrid w:val="0"/>
              <w:spacing w:line="300" w:lineRule="exact"/>
              <w:jc w:val="left"/>
              <w:rPr>
                <w:rFonts w:ascii="宋体" w:hAnsi="宋体"/>
                <w:szCs w:val="21"/>
              </w:rPr>
            </w:pPr>
            <w:r>
              <w:rPr>
                <w:rFonts w:ascii="华文仿宋" w:eastAsia="华文仿宋" w:hAnsi="华文仿宋" w:cs="华文仿宋" w:hint="eastAsia"/>
                <w:sz w:val="24"/>
              </w:rPr>
              <w:t>在</w:t>
            </w:r>
            <w:proofErr w:type="gramStart"/>
            <w:r>
              <w:rPr>
                <w:rFonts w:ascii="华文仿宋" w:eastAsia="华文仿宋" w:hAnsi="华文仿宋" w:cs="华文仿宋" w:hint="eastAsia"/>
                <w:sz w:val="24"/>
              </w:rPr>
              <w:t>研</w:t>
            </w:r>
            <w:proofErr w:type="gramEnd"/>
            <w:r>
              <w:rPr>
                <w:rFonts w:ascii="华文仿宋" w:eastAsia="华文仿宋" w:hAnsi="华文仿宋" w:cs="华文仿宋" w:hint="eastAsia"/>
                <w:sz w:val="24"/>
              </w:rPr>
              <w:t>国家社科基金项目、国家自然科学基金项目及其他国家级科研项目负责人，不得申请新的国家社科基金项目（</w:t>
            </w:r>
            <w:proofErr w:type="gramStart"/>
            <w:r>
              <w:rPr>
                <w:rFonts w:ascii="华文仿宋" w:eastAsia="华文仿宋" w:hAnsi="华文仿宋" w:cs="华文仿宋" w:hint="eastAsia"/>
                <w:sz w:val="24"/>
              </w:rPr>
              <w:t>结项证书</w:t>
            </w:r>
            <w:proofErr w:type="gramEnd"/>
            <w:r>
              <w:rPr>
                <w:rFonts w:ascii="华文仿宋" w:eastAsia="华文仿宋" w:hAnsi="华文仿宋" w:cs="华文仿宋" w:hint="eastAsia"/>
                <w:sz w:val="24"/>
              </w:rPr>
              <w:t>标注日期在</w:t>
            </w:r>
            <w:r>
              <w:rPr>
                <w:rFonts w:ascii="华文仿宋" w:eastAsia="华文仿宋" w:hAnsi="华文仿宋" w:cs="华文仿宋" w:hint="eastAsia"/>
                <w:b/>
                <w:bCs/>
                <w:sz w:val="24"/>
              </w:rPr>
              <w:t>2022</w:t>
            </w:r>
            <w:r>
              <w:rPr>
                <w:rFonts w:ascii="华文仿宋" w:eastAsia="华文仿宋" w:hAnsi="华文仿宋" w:cs="华文仿宋" w:hint="eastAsia"/>
                <w:b/>
                <w:bCs/>
                <w:sz w:val="24"/>
              </w:rPr>
              <w:t>年</w:t>
            </w:r>
            <w:r>
              <w:rPr>
                <w:rFonts w:ascii="华文仿宋" w:eastAsia="华文仿宋" w:hAnsi="华文仿宋" w:cs="华文仿宋" w:hint="eastAsia"/>
                <w:b/>
                <w:bCs/>
                <w:sz w:val="24"/>
              </w:rPr>
              <w:t>3</w:t>
            </w:r>
            <w:r>
              <w:rPr>
                <w:rFonts w:ascii="华文仿宋" w:eastAsia="华文仿宋" w:hAnsi="华文仿宋" w:cs="华文仿宋" w:hint="eastAsia"/>
                <w:b/>
                <w:bCs/>
                <w:sz w:val="24"/>
              </w:rPr>
              <w:t>月</w:t>
            </w:r>
            <w:r>
              <w:rPr>
                <w:rFonts w:ascii="华文仿宋" w:eastAsia="华文仿宋" w:hAnsi="华文仿宋" w:cs="华文仿宋" w:hint="eastAsia"/>
                <w:b/>
                <w:bCs/>
                <w:sz w:val="24"/>
              </w:rPr>
              <w:t>20</w:t>
            </w:r>
            <w:r>
              <w:rPr>
                <w:rFonts w:ascii="华文仿宋" w:eastAsia="华文仿宋" w:hAnsi="华文仿宋" w:cs="华文仿宋" w:hint="eastAsia"/>
                <w:b/>
                <w:bCs/>
                <w:sz w:val="24"/>
              </w:rPr>
              <w:t>日</w:t>
            </w:r>
            <w:r>
              <w:rPr>
                <w:rFonts w:ascii="华文仿宋" w:eastAsia="华文仿宋" w:hAnsi="华文仿宋" w:cs="华文仿宋" w:hint="eastAsia"/>
                <w:sz w:val="24"/>
              </w:rPr>
              <w:t>之前的，或在</w:t>
            </w:r>
            <w:r>
              <w:rPr>
                <w:rFonts w:ascii="华文仿宋" w:eastAsia="华文仿宋" w:hAnsi="华文仿宋" w:cs="华文仿宋" w:hint="eastAsia"/>
                <w:b/>
                <w:bCs/>
                <w:sz w:val="24"/>
              </w:rPr>
              <w:t>3</w:t>
            </w:r>
            <w:r>
              <w:rPr>
                <w:rFonts w:ascii="华文仿宋" w:eastAsia="华文仿宋" w:hAnsi="华文仿宋" w:cs="华文仿宋" w:hint="eastAsia"/>
                <w:b/>
                <w:bCs/>
                <w:sz w:val="24"/>
              </w:rPr>
              <w:t>月</w:t>
            </w:r>
            <w:r>
              <w:rPr>
                <w:rFonts w:ascii="华文仿宋" w:eastAsia="华文仿宋" w:hAnsi="华文仿宋" w:cs="华文仿宋" w:hint="eastAsia"/>
                <w:b/>
                <w:bCs/>
                <w:sz w:val="24"/>
              </w:rPr>
              <w:t>20</w:t>
            </w:r>
            <w:r>
              <w:rPr>
                <w:rFonts w:ascii="华文仿宋" w:eastAsia="华文仿宋" w:hAnsi="华文仿宋" w:cs="华文仿宋" w:hint="eastAsia"/>
                <w:b/>
                <w:bCs/>
                <w:sz w:val="24"/>
              </w:rPr>
              <w:t>日</w:t>
            </w:r>
            <w:r>
              <w:rPr>
                <w:rFonts w:ascii="华文仿宋" w:eastAsia="华文仿宋" w:hAnsi="华文仿宋" w:cs="华文仿宋" w:hint="eastAsia"/>
                <w:sz w:val="24"/>
              </w:rPr>
              <w:t>前已向我办</w:t>
            </w:r>
            <w:proofErr w:type="gramStart"/>
            <w:r>
              <w:rPr>
                <w:rFonts w:ascii="华文仿宋" w:eastAsia="华文仿宋" w:hAnsi="华文仿宋" w:cs="华文仿宋" w:hint="eastAsia"/>
                <w:sz w:val="24"/>
              </w:rPr>
              <w:t>提交结项材料</w:t>
            </w:r>
            <w:proofErr w:type="gramEnd"/>
            <w:r>
              <w:rPr>
                <w:rFonts w:ascii="华文仿宋" w:eastAsia="华文仿宋" w:hAnsi="华文仿宋" w:cs="华文仿宋" w:hint="eastAsia"/>
                <w:sz w:val="24"/>
              </w:rPr>
              <w:t>的，可以申请</w:t>
            </w:r>
            <w:r>
              <w:rPr>
                <w:rFonts w:ascii="华文仿宋" w:eastAsia="华文仿宋" w:hAnsi="华文仿宋" w:cs="华文仿宋" w:hint="eastAsia"/>
                <w:sz w:val="24"/>
              </w:rPr>
              <w:t>2022</w:t>
            </w:r>
            <w:r>
              <w:rPr>
                <w:rFonts w:ascii="华文仿宋" w:eastAsia="华文仿宋" w:hAnsi="华文仿宋" w:cs="华文仿宋" w:hint="eastAsia"/>
                <w:sz w:val="24"/>
              </w:rPr>
              <w:t>年度项目。</w:t>
            </w:r>
            <w:proofErr w:type="gramStart"/>
            <w:r>
              <w:rPr>
                <w:rFonts w:ascii="华文仿宋" w:eastAsia="华文仿宋" w:hAnsi="华文仿宋" w:cs="华文仿宋" w:hint="eastAsia"/>
                <w:sz w:val="24"/>
              </w:rPr>
              <w:t>后者具体</w:t>
            </w:r>
            <w:proofErr w:type="gramEnd"/>
            <w:r>
              <w:rPr>
                <w:rFonts w:ascii="华文仿宋" w:eastAsia="华文仿宋" w:hAnsi="华文仿宋" w:cs="华文仿宋" w:hint="eastAsia"/>
                <w:sz w:val="24"/>
              </w:rPr>
              <w:t>日期以各地社科管理部门</w:t>
            </w:r>
            <w:proofErr w:type="gramStart"/>
            <w:r>
              <w:rPr>
                <w:rFonts w:ascii="华文仿宋" w:eastAsia="华文仿宋" w:hAnsi="华文仿宋" w:cs="华文仿宋" w:hint="eastAsia"/>
                <w:sz w:val="24"/>
              </w:rPr>
              <w:t>寄出结项材料</w:t>
            </w:r>
            <w:proofErr w:type="gramEnd"/>
            <w:r>
              <w:rPr>
                <w:rFonts w:ascii="华文仿宋" w:eastAsia="华文仿宋" w:hAnsi="华文仿宋" w:cs="华文仿宋" w:hint="eastAsia"/>
                <w:sz w:val="24"/>
              </w:rPr>
              <w:t>时间或在国家社科基金科研创新服务管理平台中</w:t>
            </w:r>
            <w:r>
              <w:rPr>
                <w:rFonts w:ascii="华文仿宋" w:eastAsia="华文仿宋" w:hAnsi="华文仿宋" w:cs="华文仿宋" w:hint="eastAsia"/>
                <w:sz w:val="24"/>
              </w:rPr>
              <w:t>审核提交的时间为准）。</w:t>
            </w:r>
          </w:p>
        </w:tc>
        <w:tc>
          <w:tcPr>
            <w:tcW w:w="750" w:type="dxa"/>
            <w:shd w:val="clear" w:color="auto" w:fill="auto"/>
            <w:vAlign w:val="center"/>
          </w:tcPr>
          <w:p w14:paraId="1B2878B8" w14:textId="77777777" w:rsidR="00B30852" w:rsidRDefault="00B30852">
            <w:pPr>
              <w:widowControl/>
              <w:adjustRightInd w:val="0"/>
              <w:snapToGrid w:val="0"/>
              <w:spacing w:line="300" w:lineRule="exact"/>
              <w:jc w:val="center"/>
              <w:rPr>
                <w:rFonts w:ascii="宋体" w:hAnsi="宋体" w:cs="宋体"/>
                <w:color w:val="000000" w:themeColor="text1"/>
                <w:kern w:val="0"/>
                <w:szCs w:val="21"/>
              </w:rPr>
            </w:pPr>
          </w:p>
        </w:tc>
        <w:tc>
          <w:tcPr>
            <w:tcW w:w="690" w:type="dxa"/>
            <w:shd w:val="clear" w:color="auto" w:fill="auto"/>
            <w:vAlign w:val="center"/>
          </w:tcPr>
          <w:p w14:paraId="7AABE6B5"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0A2E1E4B" w14:textId="77777777">
        <w:trPr>
          <w:trHeight w:val="90"/>
        </w:trPr>
        <w:tc>
          <w:tcPr>
            <w:tcW w:w="675" w:type="dxa"/>
            <w:shd w:val="clear" w:color="auto" w:fill="auto"/>
            <w:noWrap/>
            <w:vAlign w:val="center"/>
          </w:tcPr>
          <w:p w14:paraId="41E4F929"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8331" w:type="dxa"/>
            <w:shd w:val="clear" w:color="auto" w:fill="auto"/>
            <w:vAlign w:val="center"/>
          </w:tcPr>
          <w:p w14:paraId="083779A8" w14:textId="77777777" w:rsidR="00B30852" w:rsidRDefault="00CD368A">
            <w:pPr>
              <w:adjustRightInd w:val="0"/>
              <w:snapToGrid w:val="0"/>
              <w:spacing w:line="300" w:lineRule="exact"/>
              <w:jc w:val="left"/>
              <w:rPr>
                <w:rFonts w:ascii="宋体" w:hAnsi="宋体"/>
                <w:szCs w:val="21"/>
              </w:rPr>
            </w:pPr>
            <w:r>
              <w:rPr>
                <w:rFonts w:ascii="华文仿宋" w:eastAsia="华文仿宋" w:hAnsi="华文仿宋" w:cs="华文仿宋" w:hint="eastAsia"/>
                <w:sz w:val="24"/>
              </w:rPr>
              <w:t>国家自然科学基金项目及其他国家级科研项目的申请人，同年度不能申请国家社科基金项目，其课题组成员也不能作为负责人以内容基本相同或相近选题申请国家社科基金项目。</w:t>
            </w:r>
          </w:p>
        </w:tc>
        <w:tc>
          <w:tcPr>
            <w:tcW w:w="750" w:type="dxa"/>
            <w:shd w:val="clear" w:color="auto" w:fill="auto"/>
            <w:vAlign w:val="center"/>
          </w:tcPr>
          <w:p w14:paraId="5342DAC0" w14:textId="77777777" w:rsidR="00B30852" w:rsidRDefault="00B30852">
            <w:pPr>
              <w:widowControl/>
              <w:adjustRightInd w:val="0"/>
              <w:snapToGrid w:val="0"/>
              <w:spacing w:line="300" w:lineRule="exact"/>
              <w:jc w:val="center"/>
              <w:rPr>
                <w:rFonts w:ascii="宋体" w:hAnsi="宋体" w:cs="宋体"/>
                <w:color w:val="000000" w:themeColor="text1"/>
                <w:kern w:val="0"/>
                <w:szCs w:val="21"/>
              </w:rPr>
            </w:pPr>
          </w:p>
        </w:tc>
        <w:tc>
          <w:tcPr>
            <w:tcW w:w="690" w:type="dxa"/>
            <w:shd w:val="clear" w:color="auto" w:fill="auto"/>
            <w:vAlign w:val="center"/>
          </w:tcPr>
          <w:p w14:paraId="46CEE4D8"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679817C3" w14:textId="77777777">
        <w:trPr>
          <w:trHeight w:val="90"/>
        </w:trPr>
        <w:tc>
          <w:tcPr>
            <w:tcW w:w="675" w:type="dxa"/>
            <w:shd w:val="clear" w:color="auto" w:fill="auto"/>
            <w:noWrap/>
            <w:vAlign w:val="center"/>
          </w:tcPr>
          <w:p w14:paraId="264CE556"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8331" w:type="dxa"/>
            <w:shd w:val="clear" w:color="auto" w:fill="auto"/>
            <w:vAlign w:val="center"/>
          </w:tcPr>
          <w:p w14:paraId="6F06CFA8" w14:textId="77777777" w:rsidR="00B30852" w:rsidRDefault="00CD368A">
            <w:pPr>
              <w:adjustRightInd w:val="0"/>
              <w:snapToGrid w:val="0"/>
              <w:spacing w:line="300" w:lineRule="exact"/>
              <w:jc w:val="left"/>
              <w:rPr>
                <w:rFonts w:ascii="华文仿宋" w:eastAsia="华文仿宋" w:hAnsi="华文仿宋" w:cs="华文仿宋"/>
                <w:sz w:val="24"/>
              </w:rPr>
            </w:pPr>
            <w:r>
              <w:rPr>
                <w:rFonts w:ascii="华文仿宋" w:eastAsia="华文仿宋" w:hAnsi="华文仿宋" w:cs="华文仿宋" w:hint="eastAsia"/>
                <w:sz w:val="24"/>
              </w:rPr>
              <w:t>教育部人文社会科学研究一般项目的申请人，同年度不能申请国家社科基金项目。</w:t>
            </w:r>
          </w:p>
        </w:tc>
        <w:tc>
          <w:tcPr>
            <w:tcW w:w="750" w:type="dxa"/>
            <w:shd w:val="clear" w:color="auto" w:fill="auto"/>
            <w:vAlign w:val="center"/>
          </w:tcPr>
          <w:p w14:paraId="735961CE" w14:textId="77777777" w:rsidR="00B30852" w:rsidRDefault="00B30852">
            <w:pPr>
              <w:widowControl/>
              <w:adjustRightInd w:val="0"/>
              <w:snapToGrid w:val="0"/>
              <w:spacing w:line="300" w:lineRule="exact"/>
              <w:jc w:val="center"/>
              <w:rPr>
                <w:rFonts w:ascii="宋体" w:hAnsi="宋体" w:cs="宋体"/>
                <w:color w:val="000000" w:themeColor="text1"/>
                <w:kern w:val="0"/>
                <w:szCs w:val="21"/>
              </w:rPr>
            </w:pPr>
          </w:p>
        </w:tc>
        <w:tc>
          <w:tcPr>
            <w:tcW w:w="690" w:type="dxa"/>
            <w:shd w:val="clear" w:color="auto" w:fill="auto"/>
            <w:vAlign w:val="center"/>
          </w:tcPr>
          <w:p w14:paraId="470A0CC1"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0FA71416" w14:textId="77777777">
        <w:trPr>
          <w:trHeight w:val="90"/>
        </w:trPr>
        <w:tc>
          <w:tcPr>
            <w:tcW w:w="675" w:type="dxa"/>
            <w:shd w:val="clear" w:color="auto" w:fill="auto"/>
            <w:noWrap/>
            <w:vAlign w:val="center"/>
          </w:tcPr>
          <w:p w14:paraId="50D470E6"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8331" w:type="dxa"/>
            <w:shd w:val="clear" w:color="auto" w:fill="auto"/>
            <w:vAlign w:val="center"/>
          </w:tcPr>
          <w:p w14:paraId="00FC1853" w14:textId="77777777" w:rsidR="00B30852" w:rsidRDefault="00CD368A">
            <w:pPr>
              <w:adjustRightInd w:val="0"/>
              <w:snapToGrid w:val="0"/>
              <w:spacing w:line="300" w:lineRule="exact"/>
              <w:jc w:val="left"/>
              <w:rPr>
                <w:rFonts w:ascii="华文仿宋" w:eastAsia="华文仿宋" w:hAnsi="华文仿宋" w:cs="华文仿宋"/>
                <w:sz w:val="24"/>
              </w:rPr>
            </w:pPr>
            <w:r>
              <w:rPr>
                <w:rFonts w:ascii="华文仿宋" w:eastAsia="华文仿宋" w:hAnsi="华文仿宋" w:cs="华文仿宋" w:hint="eastAsia"/>
                <w:b/>
                <w:bCs/>
                <w:sz w:val="24"/>
              </w:rPr>
              <w:t>申请书封面和活页上方两上方框不填</w:t>
            </w:r>
            <w:r>
              <w:rPr>
                <w:rFonts w:ascii="华文仿宋" w:eastAsia="华文仿宋" w:hAnsi="华文仿宋" w:cs="华文仿宋" w:hint="eastAsia"/>
                <w:sz w:val="24"/>
              </w:rPr>
              <w:t>。</w:t>
            </w:r>
          </w:p>
        </w:tc>
        <w:tc>
          <w:tcPr>
            <w:tcW w:w="750" w:type="dxa"/>
            <w:shd w:val="clear" w:color="auto" w:fill="auto"/>
            <w:vAlign w:val="center"/>
          </w:tcPr>
          <w:p w14:paraId="623DE9CA" w14:textId="77777777" w:rsidR="00B30852" w:rsidRDefault="00B30852">
            <w:pPr>
              <w:widowControl/>
              <w:adjustRightInd w:val="0"/>
              <w:snapToGrid w:val="0"/>
              <w:spacing w:line="300" w:lineRule="exact"/>
              <w:jc w:val="center"/>
              <w:rPr>
                <w:rFonts w:ascii="宋体" w:hAnsi="宋体" w:cs="宋体"/>
                <w:color w:val="000000" w:themeColor="text1"/>
                <w:kern w:val="0"/>
                <w:szCs w:val="21"/>
              </w:rPr>
            </w:pPr>
          </w:p>
        </w:tc>
        <w:tc>
          <w:tcPr>
            <w:tcW w:w="690" w:type="dxa"/>
            <w:shd w:val="clear" w:color="auto" w:fill="auto"/>
            <w:vAlign w:val="center"/>
          </w:tcPr>
          <w:p w14:paraId="7C3EC8B7"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4F9B5F22" w14:textId="77777777">
        <w:trPr>
          <w:trHeight w:val="90"/>
        </w:trPr>
        <w:tc>
          <w:tcPr>
            <w:tcW w:w="675" w:type="dxa"/>
            <w:shd w:val="clear" w:color="auto" w:fill="auto"/>
            <w:noWrap/>
            <w:vAlign w:val="center"/>
          </w:tcPr>
          <w:p w14:paraId="17BA505C"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8331" w:type="dxa"/>
            <w:shd w:val="clear" w:color="auto" w:fill="auto"/>
            <w:vAlign w:val="center"/>
          </w:tcPr>
          <w:p w14:paraId="61A98E05" w14:textId="77777777" w:rsidR="00B30852" w:rsidRDefault="00CD368A">
            <w:pPr>
              <w:adjustRightInd w:val="0"/>
              <w:snapToGrid w:val="0"/>
              <w:spacing w:line="300" w:lineRule="exact"/>
              <w:jc w:val="left"/>
              <w:rPr>
                <w:rFonts w:ascii="华文仿宋" w:eastAsia="华文仿宋" w:hAnsi="华文仿宋" w:cs="华文仿宋"/>
                <w:sz w:val="24"/>
              </w:rPr>
            </w:pPr>
            <w:r>
              <w:rPr>
                <w:rFonts w:ascii="华文仿宋" w:eastAsia="华文仿宋" w:hAnsi="华文仿宋" w:cs="华文仿宋" w:hint="eastAsia"/>
                <w:sz w:val="24"/>
              </w:rPr>
              <w:t>“学科分类”：按国家社科基金申报数据代码表填写</w:t>
            </w:r>
            <w:r>
              <w:rPr>
                <w:rFonts w:ascii="华文仿宋" w:eastAsia="华文仿宋" w:hAnsi="华文仿宋" w:cs="华文仿宋" w:hint="eastAsia"/>
                <w:b/>
                <w:bCs/>
                <w:sz w:val="24"/>
              </w:rPr>
              <w:t>一级学科</w:t>
            </w:r>
            <w:r>
              <w:rPr>
                <w:rFonts w:ascii="华文仿宋" w:eastAsia="华文仿宋" w:hAnsi="华文仿宋" w:cs="华文仿宋" w:hint="eastAsia"/>
                <w:sz w:val="24"/>
              </w:rPr>
              <w:t>。</w:t>
            </w:r>
          </w:p>
        </w:tc>
        <w:tc>
          <w:tcPr>
            <w:tcW w:w="750" w:type="dxa"/>
            <w:shd w:val="clear" w:color="auto" w:fill="auto"/>
            <w:vAlign w:val="center"/>
          </w:tcPr>
          <w:p w14:paraId="40BA4349" w14:textId="77777777" w:rsidR="00B30852" w:rsidRDefault="00B30852">
            <w:pPr>
              <w:widowControl/>
              <w:adjustRightInd w:val="0"/>
              <w:snapToGrid w:val="0"/>
              <w:spacing w:line="300" w:lineRule="exact"/>
              <w:jc w:val="center"/>
              <w:rPr>
                <w:rFonts w:ascii="宋体" w:hAnsi="宋体" w:cs="宋体"/>
                <w:color w:val="000000" w:themeColor="text1"/>
                <w:kern w:val="0"/>
                <w:szCs w:val="21"/>
              </w:rPr>
            </w:pPr>
          </w:p>
        </w:tc>
        <w:tc>
          <w:tcPr>
            <w:tcW w:w="690" w:type="dxa"/>
            <w:shd w:val="clear" w:color="auto" w:fill="auto"/>
            <w:vAlign w:val="center"/>
          </w:tcPr>
          <w:p w14:paraId="44B42FD2"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2BF5E80B" w14:textId="77777777">
        <w:trPr>
          <w:trHeight w:val="90"/>
        </w:trPr>
        <w:tc>
          <w:tcPr>
            <w:tcW w:w="675" w:type="dxa"/>
            <w:shd w:val="clear" w:color="auto" w:fill="auto"/>
            <w:noWrap/>
            <w:vAlign w:val="center"/>
          </w:tcPr>
          <w:p w14:paraId="169D7F02"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8331" w:type="dxa"/>
            <w:shd w:val="clear" w:color="auto" w:fill="auto"/>
            <w:vAlign w:val="center"/>
          </w:tcPr>
          <w:p w14:paraId="331E3988" w14:textId="77777777" w:rsidR="00B30852" w:rsidRDefault="00CD368A">
            <w:pPr>
              <w:adjustRightInd w:val="0"/>
              <w:snapToGrid w:val="0"/>
              <w:spacing w:line="300" w:lineRule="exact"/>
              <w:jc w:val="left"/>
              <w:rPr>
                <w:rFonts w:ascii="华文仿宋" w:eastAsia="华文仿宋" w:hAnsi="华文仿宋" w:cs="华文仿宋"/>
                <w:sz w:val="24"/>
              </w:rPr>
            </w:pPr>
            <w:r>
              <w:rPr>
                <w:rFonts w:ascii="华文仿宋" w:eastAsia="华文仿宋" w:hAnsi="华文仿宋" w:cs="华文仿宋" w:hint="eastAsia"/>
                <w:sz w:val="24"/>
              </w:rPr>
              <w:t>“项目类别”：按</w:t>
            </w:r>
            <w:r>
              <w:rPr>
                <w:rFonts w:ascii="华文仿宋" w:eastAsia="华文仿宋" w:hAnsi="华文仿宋" w:cs="华文仿宋" w:hint="eastAsia"/>
                <w:b/>
                <w:bCs/>
                <w:sz w:val="24"/>
              </w:rPr>
              <w:t>中文填写</w:t>
            </w:r>
            <w:r>
              <w:rPr>
                <w:rFonts w:ascii="华文仿宋" w:eastAsia="华文仿宋" w:hAnsi="华文仿宋" w:cs="华文仿宋" w:hint="eastAsia"/>
                <w:sz w:val="24"/>
              </w:rPr>
              <w:t>。</w:t>
            </w:r>
          </w:p>
        </w:tc>
        <w:tc>
          <w:tcPr>
            <w:tcW w:w="750" w:type="dxa"/>
            <w:shd w:val="clear" w:color="auto" w:fill="auto"/>
            <w:vAlign w:val="center"/>
          </w:tcPr>
          <w:p w14:paraId="2991ED06" w14:textId="77777777" w:rsidR="00B30852" w:rsidRDefault="00B30852">
            <w:pPr>
              <w:widowControl/>
              <w:adjustRightInd w:val="0"/>
              <w:snapToGrid w:val="0"/>
              <w:spacing w:line="300" w:lineRule="exact"/>
              <w:jc w:val="center"/>
              <w:rPr>
                <w:rFonts w:ascii="宋体" w:hAnsi="宋体" w:cs="宋体"/>
                <w:color w:val="000000" w:themeColor="text1"/>
                <w:kern w:val="0"/>
                <w:szCs w:val="21"/>
              </w:rPr>
            </w:pPr>
          </w:p>
        </w:tc>
        <w:tc>
          <w:tcPr>
            <w:tcW w:w="690" w:type="dxa"/>
            <w:shd w:val="clear" w:color="auto" w:fill="auto"/>
            <w:vAlign w:val="center"/>
          </w:tcPr>
          <w:p w14:paraId="5E3ED81E"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66EA47E1" w14:textId="77777777">
        <w:trPr>
          <w:trHeight w:val="90"/>
        </w:trPr>
        <w:tc>
          <w:tcPr>
            <w:tcW w:w="675" w:type="dxa"/>
            <w:shd w:val="clear" w:color="auto" w:fill="auto"/>
            <w:noWrap/>
            <w:vAlign w:val="center"/>
          </w:tcPr>
          <w:p w14:paraId="13D3AC1D"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8331" w:type="dxa"/>
            <w:shd w:val="clear" w:color="auto" w:fill="auto"/>
            <w:vAlign w:val="center"/>
          </w:tcPr>
          <w:p w14:paraId="3A7E9E44" w14:textId="77777777" w:rsidR="00B30852" w:rsidRDefault="00CD368A">
            <w:pPr>
              <w:adjustRightInd w:val="0"/>
              <w:snapToGrid w:val="0"/>
              <w:spacing w:line="300" w:lineRule="exact"/>
              <w:jc w:val="left"/>
              <w:rPr>
                <w:rFonts w:ascii="华文仿宋" w:eastAsia="华文仿宋" w:hAnsi="华文仿宋" w:cs="华文仿宋"/>
                <w:sz w:val="24"/>
              </w:rPr>
            </w:pPr>
            <w:r>
              <w:rPr>
                <w:rFonts w:ascii="华文仿宋" w:eastAsia="华文仿宋" w:hAnsi="华文仿宋" w:cs="华文仿宋" w:hint="eastAsia"/>
                <w:sz w:val="24"/>
              </w:rPr>
              <w:t>“课题名称”：封面、数据表、活页三处课题名称应</w:t>
            </w:r>
            <w:r>
              <w:rPr>
                <w:rFonts w:ascii="华文仿宋" w:eastAsia="华文仿宋" w:hAnsi="华文仿宋" w:cs="华文仿宋" w:hint="eastAsia"/>
                <w:b/>
                <w:bCs/>
                <w:sz w:val="24"/>
              </w:rPr>
              <w:t>一致</w:t>
            </w:r>
            <w:r>
              <w:rPr>
                <w:rFonts w:ascii="华文仿宋" w:eastAsia="华文仿宋" w:hAnsi="华文仿宋" w:cs="华文仿宋" w:hint="eastAsia"/>
                <w:sz w:val="24"/>
              </w:rPr>
              <w:t>。</w:t>
            </w:r>
          </w:p>
        </w:tc>
        <w:tc>
          <w:tcPr>
            <w:tcW w:w="750" w:type="dxa"/>
            <w:shd w:val="clear" w:color="auto" w:fill="auto"/>
            <w:vAlign w:val="center"/>
          </w:tcPr>
          <w:p w14:paraId="268A665B" w14:textId="77777777" w:rsidR="00B30852" w:rsidRDefault="00B30852">
            <w:pPr>
              <w:widowControl/>
              <w:adjustRightInd w:val="0"/>
              <w:snapToGrid w:val="0"/>
              <w:spacing w:line="300" w:lineRule="exact"/>
              <w:jc w:val="center"/>
              <w:rPr>
                <w:rFonts w:ascii="宋体" w:hAnsi="宋体" w:cs="宋体"/>
                <w:color w:val="000000" w:themeColor="text1"/>
                <w:kern w:val="0"/>
                <w:szCs w:val="21"/>
              </w:rPr>
            </w:pPr>
          </w:p>
        </w:tc>
        <w:tc>
          <w:tcPr>
            <w:tcW w:w="690" w:type="dxa"/>
            <w:shd w:val="clear" w:color="auto" w:fill="auto"/>
            <w:vAlign w:val="center"/>
          </w:tcPr>
          <w:p w14:paraId="268567C2"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64327044" w14:textId="77777777">
        <w:trPr>
          <w:trHeight w:val="90"/>
        </w:trPr>
        <w:tc>
          <w:tcPr>
            <w:tcW w:w="675" w:type="dxa"/>
            <w:shd w:val="clear" w:color="auto" w:fill="auto"/>
            <w:noWrap/>
            <w:vAlign w:val="center"/>
          </w:tcPr>
          <w:p w14:paraId="44D46ABD"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8331" w:type="dxa"/>
            <w:shd w:val="clear" w:color="auto" w:fill="auto"/>
            <w:vAlign w:val="center"/>
          </w:tcPr>
          <w:p w14:paraId="240FB2FF" w14:textId="77777777" w:rsidR="00B30852" w:rsidRDefault="00CD368A">
            <w:pPr>
              <w:adjustRightInd w:val="0"/>
              <w:snapToGrid w:val="0"/>
              <w:spacing w:line="300" w:lineRule="exact"/>
              <w:jc w:val="left"/>
              <w:rPr>
                <w:rFonts w:ascii="华文仿宋" w:eastAsia="华文仿宋" w:hAnsi="华文仿宋" w:cs="华文仿宋"/>
                <w:sz w:val="24"/>
              </w:rPr>
            </w:pPr>
            <w:r>
              <w:rPr>
                <w:rFonts w:ascii="华文仿宋" w:eastAsia="华文仿宋" w:hAnsi="华文仿宋" w:cs="华文仿宋" w:hint="eastAsia"/>
                <w:sz w:val="24"/>
              </w:rPr>
              <w:t>“申请人所在单位”统一填：</w:t>
            </w:r>
            <w:r>
              <w:rPr>
                <w:rFonts w:ascii="华文仿宋" w:eastAsia="华文仿宋" w:hAnsi="华文仿宋" w:cs="华文仿宋" w:hint="eastAsia"/>
                <w:b/>
                <w:bCs/>
                <w:sz w:val="24"/>
              </w:rPr>
              <w:t>江汉大学</w:t>
            </w:r>
            <w:r>
              <w:rPr>
                <w:rFonts w:ascii="华文仿宋" w:eastAsia="华文仿宋" w:hAnsi="华文仿宋" w:cs="华文仿宋" w:hint="eastAsia"/>
                <w:sz w:val="24"/>
              </w:rPr>
              <w:t>。</w:t>
            </w:r>
          </w:p>
        </w:tc>
        <w:tc>
          <w:tcPr>
            <w:tcW w:w="750" w:type="dxa"/>
            <w:shd w:val="clear" w:color="auto" w:fill="auto"/>
            <w:vAlign w:val="center"/>
          </w:tcPr>
          <w:p w14:paraId="0952AE6A" w14:textId="77777777" w:rsidR="00B30852" w:rsidRDefault="00B30852">
            <w:pPr>
              <w:widowControl/>
              <w:adjustRightInd w:val="0"/>
              <w:snapToGrid w:val="0"/>
              <w:spacing w:line="300" w:lineRule="exact"/>
              <w:jc w:val="center"/>
              <w:rPr>
                <w:rFonts w:ascii="宋体" w:hAnsi="宋体" w:cs="宋体"/>
                <w:color w:val="000000" w:themeColor="text1"/>
                <w:kern w:val="0"/>
                <w:szCs w:val="21"/>
              </w:rPr>
            </w:pPr>
          </w:p>
        </w:tc>
        <w:tc>
          <w:tcPr>
            <w:tcW w:w="690" w:type="dxa"/>
            <w:shd w:val="clear" w:color="auto" w:fill="auto"/>
            <w:vAlign w:val="center"/>
          </w:tcPr>
          <w:p w14:paraId="43F9E0D0"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13F632BA" w14:textId="77777777">
        <w:trPr>
          <w:trHeight w:val="90"/>
        </w:trPr>
        <w:tc>
          <w:tcPr>
            <w:tcW w:w="675" w:type="dxa"/>
            <w:shd w:val="clear" w:color="auto" w:fill="auto"/>
            <w:noWrap/>
            <w:vAlign w:val="center"/>
          </w:tcPr>
          <w:p w14:paraId="7E09BF56" w14:textId="77777777" w:rsidR="00B30852" w:rsidRDefault="00CD368A">
            <w:pPr>
              <w:widowControl/>
              <w:adjustRightInd w:val="0"/>
              <w:snapToGrid w:val="0"/>
              <w:spacing w:line="3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8331" w:type="dxa"/>
            <w:shd w:val="clear" w:color="auto" w:fill="auto"/>
            <w:vAlign w:val="center"/>
          </w:tcPr>
          <w:p w14:paraId="56FE2FE4" w14:textId="77777777" w:rsidR="00B30852" w:rsidRDefault="00CD368A">
            <w:pPr>
              <w:adjustRightInd w:val="0"/>
              <w:snapToGrid w:val="0"/>
              <w:spacing w:line="300" w:lineRule="exact"/>
              <w:jc w:val="left"/>
              <w:rPr>
                <w:rFonts w:ascii="华文仿宋" w:eastAsia="华文仿宋" w:hAnsi="华文仿宋" w:cs="华文仿宋"/>
                <w:sz w:val="24"/>
              </w:rPr>
            </w:pPr>
            <w:r>
              <w:rPr>
                <w:rFonts w:ascii="华文仿宋" w:eastAsia="华文仿宋" w:hAnsi="华文仿宋" w:cs="华文仿宋" w:hint="eastAsia"/>
                <w:sz w:val="24"/>
              </w:rPr>
              <w:t>“课题负责人承诺”应</w:t>
            </w:r>
            <w:r>
              <w:rPr>
                <w:rFonts w:ascii="华文仿宋" w:eastAsia="华文仿宋" w:hAnsi="华文仿宋" w:cs="华文仿宋" w:hint="eastAsia"/>
                <w:b/>
                <w:bCs/>
                <w:sz w:val="24"/>
              </w:rPr>
              <w:t>亲笔签名</w:t>
            </w:r>
            <w:r>
              <w:rPr>
                <w:rFonts w:ascii="华文仿宋" w:eastAsia="华文仿宋" w:hAnsi="华文仿宋" w:cs="华文仿宋" w:hint="eastAsia"/>
                <w:sz w:val="24"/>
              </w:rPr>
              <w:t>。</w:t>
            </w:r>
          </w:p>
        </w:tc>
        <w:tc>
          <w:tcPr>
            <w:tcW w:w="750" w:type="dxa"/>
            <w:shd w:val="clear" w:color="auto" w:fill="auto"/>
            <w:vAlign w:val="center"/>
          </w:tcPr>
          <w:p w14:paraId="70801C29" w14:textId="77777777" w:rsidR="00B30852" w:rsidRDefault="00B30852">
            <w:pPr>
              <w:widowControl/>
              <w:adjustRightInd w:val="0"/>
              <w:snapToGrid w:val="0"/>
              <w:spacing w:line="300" w:lineRule="exact"/>
              <w:jc w:val="center"/>
              <w:rPr>
                <w:rFonts w:ascii="宋体" w:hAnsi="宋体" w:cs="宋体"/>
                <w:color w:val="000000" w:themeColor="text1"/>
                <w:kern w:val="0"/>
                <w:szCs w:val="21"/>
              </w:rPr>
            </w:pPr>
          </w:p>
        </w:tc>
        <w:tc>
          <w:tcPr>
            <w:tcW w:w="690" w:type="dxa"/>
            <w:shd w:val="clear" w:color="auto" w:fill="auto"/>
            <w:vAlign w:val="center"/>
          </w:tcPr>
          <w:p w14:paraId="7DC54508" w14:textId="77777777" w:rsidR="00B30852" w:rsidRDefault="00B30852">
            <w:pPr>
              <w:widowControl/>
              <w:adjustRightInd w:val="0"/>
              <w:snapToGrid w:val="0"/>
              <w:spacing w:line="300" w:lineRule="exact"/>
              <w:jc w:val="center"/>
              <w:rPr>
                <w:rFonts w:ascii="宋体" w:hAnsi="宋体" w:cs="宋体"/>
                <w:b/>
                <w:bCs/>
                <w:color w:val="000000" w:themeColor="text1"/>
                <w:kern w:val="0"/>
                <w:szCs w:val="21"/>
              </w:rPr>
            </w:pPr>
          </w:p>
        </w:tc>
      </w:tr>
      <w:tr w:rsidR="00B30852" w14:paraId="3F8F9C18" w14:textId="77777777">
        <w:trPr>
          <w:trHeight w:val="397"/>
        </w:trPr>
        <w:tc>
          <w:tcPr>
            <w:tcW w:w="10446" w:type="dxa"/>
            <w:gridSpan w:val="4"/>
            <w:shd w:val="clear" w:color="auto" w:fill="99CCFF"/>
            <w:noWrap/>
            <w:vAlign w:val="center"/>
          </w:tcPr>
          <w:p w14:paraId="6704D5EC" w14:textId="77777777" w:rsidR="00B30852" w:rsidRDefault="00CD368A">
            <w:pPr>
              <w:widowControl/>
              <w:adjustRightInd w:val="0"/>
              <w:snapToGrid w:val="0"/>
              <w:spacing w:line="300" w:lineRule="exact"/>
              <w:jc w:val="left"/>
              <w:rPr>
                <w:rFonts w:ascii="宋体" w:hAnsi="宋体" w:cs="宋体"/>
                <w:b/>
                <w:bCs/>
                <w:color w:val="000000" w:themeColor="text1"/>
                <w:kern w:val="0"/>
                <w:szCs w:val="21"/>
              </w:rPr>
            </w:pPr>
            <w:r>
              <w:rPr>
                <w:rFonts w:ascii="黑体" w:eastAsia="黑体" w:hAnsi="黑体" w:cs="黑体" w:hint="eastAsia"/>
                <w:b/>
                <w:bCs/>
                <w:sz w:val="28"/>
                <w:szCs w:val="28"/>
              </w:rPr>
              <w:t>第一部分（一、数据表）</w:t>
            </w:r>
          </w:p>
        </w:tc>
      </w:tr>
      <w:tr w:rsidR="00B30852" w14:paraId="7B0871B2" w14:textId="77777777">
        <w:trPr>
          <w:trHeight w:val="397"/>
        </w:trPr>
        <w:tc>
          <w:tcPr>
            <w:tcW w:w="675" w:type="dxa"/>
            <w:shd w:val="clear" w:color="auto" w:fill="auto"/>
            <w:noWrap/>
            <w:vAlign w:val="center"/>
          </w:tcPr>
          <w:p w14:paraId="03642B00"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8331" w:type="dxa"/>
            <w:shd w:val="clear" w:color="auto" w:fill="auto"/>
            <w:vAlign w:val="center"/>
          </w:tcPr>
          <w:p w14:paraId="34D25027" w14:textId="77777777" w:rsidR="00B30852" w:rsidRDefault="00CD368A">
            <w:pPr>
              <w:widowControl/>
              <w:spacing w:line="300" w:lineRule="exact"/>
              <w:jc w:val="left"/>
              <w:rPr>
                <w:rFonts w:ascii="宋体" w:hAnsi="宋体" w:cs="宋体"/>
                <w:color w:val="000000" w:themeColor="text1"/>
                <w:kern w:val="0"/>
                <w:sz w:val="18"/>
                <w:szCs w:val="18"/>
              </w:rPr>
            </w:pPr>
            <w:r>
              <w:rPr>
                <w:rFonts w:ascii="华文仿宋" w:eastAsia="华文仿宋" w:hAnsi="华文仿宋" w:cs="华文仿宋" w:hint="eastAsia"/>
                <w:sz w:val="24"/>
              </w:rPr>
              <w:t>“关键词”：最多不超过</w:t>
            </w:r>
            <w:r>
              <w:rPr>
                <w:rFonts w:ascii="华文仿宋" w:eastAsia="华文仿宋" w:hAnsi="华文仿宋" w:cs="华文仿宋" w:hint="eastAsia"/>
                <w:sz w:val="24"/>
              </w:rPr>
              <w:t>3</w:t>
            </w:r>
            <w:r>
              <w:rPr>
                <w:rFonts w:ascii="华文仿宋" w:eastAsia="华文仿宋" w:hAnsi="华文仿宋" w:cs="华文仿宋" w:hint="eastAsia"/>
                <w:sz w:val="24"/>
              </w:rPr>
              <w:t>个。</w:t>
            </w:r>
          </w:p>
        </w:tc>
        <w:tc>
          <w:tcPr>
            <w:tcW w:w="750" w:type="dxa"/>
            <w:shd w:val="clear" w:color="auto" w:fill="auto"/>
            <w:noWrap/>
            <w:vAlign w:val="center"/>
          </w:tcPr>
          <w:p w14:paraId="0359C801"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265A8E0E" w14:textId="77777777" w:rsidR="00B30852" w:rsidRDefault="00B30852">
            <w:pPr>
              <w:widowControl/>
              <w:jc w:val="center"/>
              <w:rPr>
                <w:rFonts w:ascii="宋体" w:hAnsi="宋体" w:cs="宋体"/>
                <w:color w:val="000000" w:themeColor="text1"/>
                <w:kern w:val="0"/>
                <w:szCs w:val="21"/>
              </w:rPr>
            </w:pPr>
          </w:p>
        </w:tc>
      </w:tr>
      <w:tr w:rsidR="00B30852" w14:paraId="1B177F29" w14:textId="77777777">
        <w:trPr>
          <w:trHeight w:val="90"/>
        </w:trPr>
        <w:tc>
          <w:tcPr>
            <w:tcW w:w="675" w:type="dxa"/>
            <w:shd w:val="clear" w:color="auto" w:fill="auto"/>
            <w:noWrap/>
            <w:vAlign w:val="center"/>
          </w:tcPr>
          <w:p w14:paraId="0DFEA5DD"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13</w:t>
            </w:r>
          </w:p>
        </w:tc>
        <w:tc>
          <w:tcPr>
            <w:tcW w:w="8331" w:type="dxa"/>
            <w:shd w:val="clear" w:color="auto" w:fill="auto"/>
            <w:vAlign w:val="center"/>
          </w:tcPr>
          <w:p w14:paraId="7D2DCDD9" w14:textId="77777777" w:rsidR="00B30852" w:rsidRDefault="00CD368A">
            <w:pPr>
              <w:widowControl/>
              <w:spacing w:line="300" w:lineRule="exact"/>
              <w:jc w:val="left"/>
              <w:rPr>
                <w:rFonts w:ascii="宋体" w:cs="宋体"/>
                <w:kern w:val="0"/>
                <w:szCs w:val="21"/>
              </w:rPr>
            </w:pPr>
            <w:r>
              <w:rPr>
                <w:rFonts w:ascii="华文仿宋" w:eastAsia="华文仿宋" w:hAnsi="华文仿宋" w:cs="华文仿宋" w:hint="eastAsia"/>
                <w:sz w:val="24"/>
              </w:rPr>
              <w:t>“学科分类”：按国家社科基金申报数据代码表，粗框内填</w:t>
            </w:r>
            <w:r>
              <w:rPr>
                <w:rFonts w:ascii="华文仿宋" w:eastAsia="华文仿宋" w:hAnsi="华文仿宋" w:cs="华文仿宋" w:hint="eastAsia"/>
                <w:sz w:val="24"/>
              </w:rPr>
              <w:t>3</w:t>
            </w:r>
            <w:r>
              <w:rPr>
                <w:rFonts w:ascii="华文仿宋" w:eastAsia="华文仿宋" w:hAnsi="华文仿宋" w:cs="华文仿宋" w:hint="eastAsia"/>
                <w:sz w:val="24"/>
              </w:rPr>
              <w:t>个字符，即二级学科代码；细框内填二级学科名称。</w:t>
            </w:r>
          </w:p>
        </w:tc>
        <w:tc>
          <w:tcPr>
            <w:tcW w:w="750" w:type="dxa"/>
            <w:shd w:val="clear" w:color="auto" w:fill="auto"/>
            <w:noWrap/>
            <w:vAlign w:val="center"/>
          </w:tcPr>
          <w:p w14:paraId="613EF15F"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46BEA6F2" w14:textId="77777777" w:rsidR="00B30852" w:rsidRDefault="00B30852">
            <w:pPr>
              <w:widowControl/>
              <w:jc w:val="center"/>
              <w:rPr>
                <w:rFonts w:ascii="宋体" w:hAnsi="宋体" w:cs="宋体"/>
                <w:color w:val="000000" w:themeColor="text1"/>
                <w:kern w:val="0"/>
                <w:szCs w:val="21"/>
              </w:rPr>
            </w:pPr>
          </w:p>
        </w:tc>
      </w:tr>
      <w:tr w:rsidR="00B30852" w14:paraId="22D02373" w14:textId="77777777">
        <w:trPr>
          <w:trHeight w:val="628"/>
        </w:trPr>
        <w:tc>
          <w:tcPr>
            <w:tcW w:w="675" w:type="dxa"/>
            <w:shd w:val="clear" w:color="auto" w:fill="auto"/>
            <w:noWrap/>
            <w:vAlign w:val="center"/>
          </w:tcPr>
          <w:p w14:paraId="6F761B4A"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8331" w:type="dxa"/>
            <w:shd w:val="clear" w:color="auto" w:fill="auto"/>
            <w:vAlign w:val="center"/>
          </w:tcPr>
          <w:p w14:paraId="2101C618" w14:textId="77777777" w:rsidR="00B30852" w:rsidRDefault="00CD368A">
            <w:pPr>
              <w:widowControl/>
              <w:spacing w:line="300" w:lineRule="exact"/>
              <w:jc w:val="left"/>
              <w:rPr>
                <w:rFonts w:ascii="宋体" w:cs="宋体"/>
                <w:kern w:val="0"/>
                <w:szCs w:val="21"/>
              </w:rPr>
            </w:pPr>
            <w:r>
              <w:rPr>
                <w:rFonts w:ascii="华文仿宋" w:eastAsia="华文仿宋" w:hAnsi="华文仿宋" w:cs="华文仿宋" w:hint="eastAsia"/>
                <w:sz w:val="24"/>
              </w:rPr>
              <w:t>“研究专长”：按国家社科基金申报数据代码表填写</w:t>
            </w:r>
            <w:r>
              <w:rPr>
                <w:rFonts w:ascii="华文仿宋" w:eastAsia="华文仿宋" w:hAnsi="华文仿宋" w:cs="华文仿宋" w:hint="eastAsia"/>
                <w:b/>
                <w:bCs/>
                <w:sz w:val="24"/>
              </w:rPr>
              <w:t>二级学科及代码</w:t>
            </w:r>
            <w:r>
              <w:rPr>
                <w:rFonts w:ascii="华文仿宋" w:eastAsia="华文仿宋" w:hAnsi="华文仿宋" w:cs="华文仿宋" w:hint="eastAsia"/>
                <w:sz w:val="24"/>
              </w:rPr>
              <w:t>。</w:t>
            </w:r>
          </w:p>
        </w:tc>
        <w:tc>
          <w:tcPr>
            <w:tcW w:w="750" w:type="dxa"/>
            <w:shd w:val="clear" w:color="auto" w:fill="auto"/>
            <w:noWrap/>
            <w:vAlign w:val="center"/>
          </w:tcPr>
          <w:p w14:paraId="5C1942E3"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5027D2D5" w14:textId="77777777" w:rsidR="00B30852" w:rsidRDefault="00B30852">
            <w:pPr>
              <w:widowControl/>
              <w:jc w:val="center"/>
              <w:rPr>
                <w:rFonts w:ascii="宋体" w:hAnsi="宋体" w:cs="宋体"/>
                <w:color w:val="000000" w:themeColor="text1"/>
                <w:kern w:val="0"/>
                <w:szCs w:val="21"/>
              </w:rPr>
            </w:pPr>
          </w:p>
        </w:tc>
      </w:tr>
      <w:tr w:rsidR="00B30852" w14:paraId="4F11BC96" w14:textId="77777777" w:rsidTr="00E578E7">
        <w:trPr>
          <w:trHeight w:val="554"/>
        </w:trPr>
        <w:tc>
          <w:tcPr>
            <w:tcW w:w="675" w:type="dxa"/>
            <w:shd w:val="clear" w:color="auto" w:fill="auto"/>
            <w:noWrap/>
            <w:vAlign w:val="center"/>
          </w:tcPr>
          <w:p w14:paraId="25ECC619"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15</w:t>
            </w:r>
          </w:p>
        </w:tc>
        <w:tc>
          <w:tcPr>
            <w:tcW w:w="8331" w:type="dxa"/>
            <w:shd w:val="clear" w:color="auto" w:fill="auto"/>
            <w:vAlign w:val="center"/>
          </w:tcPr>
          <w:p w14:paraId="07788653" w14:textId="77777777" w:rsidR="00B30852" w:rsidRDefault="00CD368A">
            <w:pPr>
              <w:widowControl/>
              <w:spacing w:line="300" w:lineRule="exact"/>
              <w:jc w:val="left"/>
              <w:rPr>
                <w:rFonts w:ascii="宋体" w:cs="宋体"/>
                <w:kern w:val="0"/>
                <w:szCs w:val="21"/>
              </w:rPr>
            </w:pPr>
            <w:r>
              <w:rPr>
                <w:rFonts w:ascii="华文仿宋" w:eastAsia="华文仿宋" w:hAnsi="华文仿宋" w:cs="华文仿宋" w:hint="eastAsia"/>
                <w:sz w:val="24"/>
              </w:rPr>
              <w:t>“行政职务、专业职称、学历、学位、担任导师”：</w:t>
            </w:r>
            <w:r>
              <w:rPr>
                <w:rFonts w:ascii="华文仿宋" w:eastAsia="华文仿宋" w:hAnsi="华文仿宋" w:cs="华文仿宋" w:hint="eastAsia"/>
                <w:b/>
                <w:bCs/>
                <w:sz w:val="24"/>
              </w:rPr>
              <w:t>代码和文字一致</w:t>
            </w:r>
            <w:r>
              <w:rPr>
                <w:rFonts w:ascii="华文仿宋" w:eastAsia="华文仿宋" w:hAnsi="华文仿宋" w:cs="华文仿宋" w:hint="eastAsia"/>
                <w:sz w:val="24"/>
              </w:rPr>
              <w:t>。</w:t>
            </w:r>
          </w:p>
        </w:tc>
        <w:tc>
          <w:tcPr>
            <w:tcW w:w="750" w:type="dxa"/>
            <w:shd w:val="clear" w:color="auto" w:fill="auto"/>
            <w:noWrap/>
            <w:vAlign w:val="center"/>
          </w:tcPr>
          <w:p w14:paraId="35C5DE71"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02F3690D" w14:textId="77777777" w:rsidR="00B30852" w:rsidRDefault="00B30852">
            <w:pPr>
              <w:widowControl/>
              <w:jc w:val="center"/>
              <w:rPr>
                <w:rFonts w:ascii="宋体" w:hAnsi="宋体" w:cs="宋体"/>
                <w:color w:val="000000" w:themeColor="text1"/>
                <w:kern w:val="0"/>
                <w:szCs w:val="21"/>
              </w:rPr>
            </w:pPr>
          </w:p>
        </w:tc>
      </w:tr>
      <w:tr w:rsidR="00B30852" w14:paraId="6E9E289A" w14:textId="77777777" w:rsidTr="00E578E7">
        <w:trPr>
          <w:trHeight w:val="406"/>
        </w:trPr>
        <w:tc>
          <w:tcPr>
            <w:tcW w:w="675" w:type="dxa"/>
            <w:shd w:val="clear" w:color="auto" w:fill="auto"/>
            <w:noWrap/>
            <w:vAlign w:val="center"/>
          </w:tcPr>
          <w:p w14:paraId="767CAE6B"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8331" w:type="dxa"/>
            <w:shd w:val="clear" w:color="auto" w:fill="auto"/>
          </w:tcPr>
          <w:p w14:paraId="283C2D3E" w14:textId="77777777" w:rsidR="00B30852" w:rsidRDefault="00CD368A">
            <w:pPr>
              <w:rPr>
                <w:rFonts w:ascii="宋体" w:cs="宋体"/>
                <w:kern w:val="0"/>
                <w:szCs w:val="21"/>
              </w:rPr>
            </w:pPr>
            <w:r>
              <w:rPr>
                <w:rFonts w:ascii="华文仿宋" w:eastAsia="华文仿宋" w:hAnsi="华文仿宋" w:cs="华文仿宋" w:hint="eastAsia"/>
                <w:sz w:val="24"/>
              </w:rPr>
              <w:t>“所在省（自治区、直辖市）”：</w:t>
            </w:r>
            <w:r>
              <w:rPr>
                <w:rFonts w:ascii="华文仿宋" w:eastAsia="华文仿宋" w:hAnsi="华文仿宋" w:cs="华文仿宋" w:hint="eastAsia"/>
                <w:b/>
                <w:bCs/>
                <w:sz w:val="24"/>
              </w:rPr>
              <w:t>I</w:t>
            </w:r>
            <w:r>
              <w:rPr>
                <w:rFonts w:ascii="华文仿宋" w:eastAsia="华文仿宋" w:hAnsi="华文仿宋" w:cs="华文仿宋" w:hint="eastAsia"/>
                <w:b/>
                <w:bCs/>
                <w:sz w:val="24"/>
              </w:rPr>
              <w:t>湖北省</w:t>
            </w:r>
            <w:r>
              <w:rPr>
                <w:rFonts w:ascii="华文仿宋" w:eastAsia="华文仿宋" w:hAnsi="华文仿宋" w:cs="华文仿宋" w:hint="eastAsia"/>
                <w:sz w:val="24"/>
              </w:rPr>
              <w:t>。</w:t>
            </w:r>
          </w:p>
        </w:tc>
        <w:tc>
          <w:tcPr>
            <w:tcW w:w="750" w:type="dxa"/>
            <w:shd w:val="clear" w:color="auto" w:fill="auto"/>
            <w:noWrap/>
            <w:vAlign w:val="center"/>
          </w:tcPr>
          <w:p w14:paraId="27A06C6E"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506C87AF" w14:textId="77777777" w:rsidR="00B30852" w:rsidRDefault="00B30852">
            <w:pPr>
              <w:widowControl/>
              <w:jc w:val="center"/>
              <w:rPr>
                <w:rFonts w:ascii="宋体" w:hAnsi="宋体" w:cs="宋体"/>
                <w:color w:val="000000" w:themeColor="text1"/>
                <w:kern w:val="0"/>
                <w:szCs w:val="21"/>
              </w:rPr>
            </w:pPr>
          </w:p>
        </w:tc>
      </w:tr>
      <w:tr w:rsidR="00B30852" w14:paraId="770C20D1" w14:textId="77777777">
        <w:trPr>
          <w:trHeight w:val="395"/>
        </w:trPr>
        <w:tc>
          <w:tcPr>
            <w:tcW w:w="675" w:type="dxa"/>
            <w:shd w:val="clear" w:color="auto" w:fill="auto"/>
            <w:noWrap/>
            <w:vAlign w:val="center"/>
          </w:tcPr>
          <w:p w14:paraId="44888897"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7</w:t>
            </w:r>
          </w:p>
        </w:tc>
        <w:tc>
          <w:tcPr>
            <w:tcW w:w="8331" w:type="dxa"/>
            <w:shd w:val="clear" w:color="auto" w:fill="auto"/>
          </w:tcPr>
          <w:p w14:paraId="44ECF161" w14:textId="77777777" w:rsidR="00B30852" w:rsidRDefault="00CD368A">
            <w:pPr>
              <w:rPr>
                <w:color w:val="000000"/>
              </w:rPr>
            </w:pPr>
            <w:r>
              <w:rPr>
                <w:rFonts w:ascii="华文仿宋" w:eastAsia="华文仿宋" w:hAnsi="华文仿宋" w:cs="华文仿宋" w:hint="eastAsia"/>
                <w:sz w:val="24"/>
              </w:rPr>
              <w:t>“所属系统”：</w:t>
            </w:r>
            <w:r>
              <w:rPr>
                <w:rFonts w:ascii="华文仿宋" w:eastAsia="华文仿宋" w:hAnsi="华文仿宋" w:cs="华文仿宋" w:hint="eastAsia"/>
                <w:b/>
                <w:bCs/>
                <w:sz w:val="24"/>
              </w:rPr>
              <w:t>A</w:t>
            </w:r>
            <w:r>
              <w:rPr>
                <w:rFonts w:ascii="华文仿宋" w:eastAsia="华文仿宋" w:hAnsi="华文仿宋" w:cs="华文仿宋" w:hint="eastAsia"/>
                <w:b/>
                <w:bCs/>
                <w:sz w:val="24"/>
              </w:rPr>
              <w:t>高等院校</w:t>
            </w:r>
            <w:r>
              <w:rPr>
                <w:rFonts w:ascii="华文仿宋" w:eastAsia="华文仿宋" w:hAnsi="华文仿宋" w:cs="华文仿宋" w:hint="eastAsia"/>
                <w:sz w:val="24"/>
              </w:rPr>
              <w:t>。</w:t>
            </w:r>
          </w:p>
        </w:tc>
        <w:tc>
          <w:tcPr>
            <w:tcW w:w="750" w:type="dxa"/>
            <w:shd w:val="clear" w:color="auto" w:fill="auto"/>
            <w:noWrap/>
            <w:vAlign w:val="center"/>
          </w:tcPr>
          <w:p w14:paraId="50F4FEFD"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61E70733" w14:textId="77777777" w:rsidR="00B30852" w:rsidRDefault="00B30852">
            <w:pPr>
              <w:widowControl/>
              <w:jc w:val="center"/>
              <w:rPr>
                <w:rFonts w:ascii="宋体" w:hAnsi="宋体" w:cs="宋体"/>
                <w:color w:val="000000" w:themeColor="text1"/>
                <w:kern w:val="0"/>
                <w:szCs w:val="21"/>
              </w:rPr>
            </w:pPr>
          </w:p>
        </w:tc>
      </w:tr>
      <w:tr w:rsidR="00B30852" w14:paraId="2E99C6F3" w14:textId="77777777">
        <w:trPr>
          <w:trHeight w:val="397"/>
        </w:trPr>
        <w:tc>
          <w:tcPr>
            <w:tcW w:w="675" w:type="dxa"/>
            <w:shd w:val="clear" w:color="auto" w:fill="auto"/>
            <w:noWrap/>
            <w:vAlign w:val="center"/>
          </w:tcPr>
          <w:p w14:paraId="2753E458"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8</w:t>
            </w:r>
          </w:p>
        </w:tc>
        <w:tc>
          <w:tcPr>
            <w:tcW w:w="8331" w:type="dxa"/>
            <w:shd w:val="clear" w:color="auto" w:fill="auto"/>
          </w:tcPr>
          <w:p w14:paraId="586BC588" w14:textId="77777777" w:rsidR="00B30852" w:rsidRDefault="00CD368A">
            <w:pPr>
              <w:rPr>
                <w:rFonts w:ascii="宋体" w:cs="宋体"/>
                <w:kern w:val="0"/>
                <w:szCs w:val="21"/>
              </w:rPr>
            </w:pPr>
            <w:r>
              <w:rPr>
                <w:rFonts w:ascii="华文仿宋" w:eastAsia="华文仿宋" w:hAnsi="华文仿宋" w:cs="华文仿宋" w:hint="eastAsia"/>
                <w:sz w:val="24"/>
              </w:rPr>
              <w:t>“工作单位”统一填：</w:t>
            </w:r>
            <w:r>
              <w:rPr>
                <w:rFonts w:ascii="华文仿宋" w:eastAsia="华文仿宋" w:hAnsi="华文仿宋" w:cs="华文仿宋" w:hint="eastAsia"/>
                <w:b/>
                <w:bCs/>
                <w:sz w:val="24"/>
              </w:rPr>
              <w:t>江汉大学</w:t>
            </w:r>
            <w:r>
              <w:rPr>
                <w:rFonts w:ascii="华文仿宋" w:eastAsia="华文仿宋" w:hAnsi="华文仿宋" w:cs="华文仿宋" w:hint="eastAsia"/>
                <w:b/>
                <w:bCs/>
                <w:sz w:val="24"/>
              </w:rPr>
              <w:t>***</w:t>
            </w:r>
            <w:r>
              <w:rPr>
                <w:rFonts w:ascii="华文仿宋" w:eastAsia="华文仿宋" w:hAnsi="华文仿宋" w:cs="华文仿宋" w:hint="eastAsia"/>
                <w:b/>
                <w:bCs/>
                <w:sz w:val="24"/>
              </w:rPr>
              <w:t>学院</w:t>
            </w:r>
            <w:r>
              <w:rPr>
                <w:rFonts w:ascii="华文仿宋" w:eastAsia="华文仿宋" w:hAnsi="华文仿宋" w:cs="华文仿宋" w:hint="eastAsia"/>
                <w:sz w:val="24"/>
              </w:rPr>
              <w:t>（学院完整名称）。</w:t>
            </w:r>
          </w:p>
        </w:tc>
        <w:tc>
          <w:tcPr>
            <w:tcW w:w="750" w:type="dxa"/>
            <w:shd w:val="clear" w:color="auto" w:fill="auto"/>
            <w:noWrap/>
            <w:vAlign w:val="center"/>
          </w:tcPr>
          <w:p w14:paraId="3985C9C6"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5C9A82D3" w14:textId="77777777" w:rsidR="00B30852" w:rsidRDefault="00B30852">
            <w:pPr>
              <w:widowControl/>
              <w:jc w:val="center"/>
              <w:rPr>
                <w:rFonts w:ascii="宋体" w:hAnsi="宋体" w:cs="宋体"/>
                <w:color w:val="000000" w:themeColor="text1"/>
                <w:kern w:val="0"/>
                <w:szCs w:val="21"/>
              </w:rPr>
            </w:pPr>
          </w:p>
        </w:tc>
      </w:tr>
      <w:tr w:rsidR="00B30852" w14:paraId="656C151C" w14:textId="77777777" w:rsidTr="00E578E7">
        <w:trPr>
          <w:trHeight w:val="560"/>
        </w:trPr>
        <w:tc>
          <w:tcPr>
            <w:tcW w:w="675" w:type="dxa"/>
            <w:shd w:val="clear" w:color="auto" w:fill="auto"/>
            <w:noWrap/>
            <w:vAlign w:val="center"/>
          </w:tcPr>
          <w:p w14:paraId="5C721A23"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lastRenderedPageBreak/>
              <w:t>19</w:t>
            </w:r>
          </w:p>
        </w:tc>
        <w:tc>
          <w:tcPr>
            <w:tcW w:w="8331" w:type="dxa"/>
            <w:shd w:val="clear" w:color="auto" w:fill="auto"/>
          </w:tcPr>
          <w:p w14:paraId="2061A3F5" w14:textId="77777777" w:rsidR="00B30852" w:rsidRDefault="00CD368A">
            <w:pPr>
              <w:rPr>
                <w:rFonts w:ascii="宋体" w:hAnsi="宋体"/>
                <w:szCs w:val="21"/>
              </w:rPr>
            </w:pPr>
            <w:r>
              <w:rPr>
                <w:rFonts w:ascii="华文仿宋" w:eastAsia="华文仿宋" w:hAnsi="华文仿宋" w:cs="华文仿宋" w:hint="eastAsia"/>
                <w:sz w:val="24"/>
              </w:rPr>
              <w:t>“联系电话”：填写可以联系到本人的电话，</w:t>
            </w:r>
            <w:r>
              <w:rPr>
                <w:rFonts w:ascii="华文仿宋" w:eastAsia="华文仿宋" w:hAnsi="华文仿宋" w:cs="华文仿宋" w:hint="eastAsia"/>
                <w:b/>
                <w:bCs/>
                <w:sz w:val="24"/>
              </w:rPr>
              <w:t>必须填写</w:t>
            </w:r>
            <w:r>
              <w:rPr>
                <w:rFonts w:ascii="华文仿宋" w:eastAsia="华文仿宋" w:hAnsi="华文仿宋" w:cs="华文仿宋" w:hint="eastAsia"/>
                <w:sz w:val="24"/>
              </w:rPr>
              <w:t>。</w:t>
            </w:r>
          </w:p>
        </w:tc>
        <w:tc>
          <w:tcPr>
            <w:tcW w:w="750" w:type="dxa"/>
            <w:shd w:val="clear" w:color="auto" w:fill="auto"/>
            <w:noWrap/>
            <w:vAlign w:val="center"/>
          </w:tcPr>
          <w:p w14:paraId="5CDBAF6A"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72E5654C" w14:textId="77777777" w:rsidR="00B30852" w:rsidRDefault="00B30852">
            <w:pPr>
              <w:widowControl/>
              <w:jc w:val="center"/>
              <w:rPr>
                <w:rFonts w:ascii="宋体" w:hAnsi="宋体" w:cs="宋体"/>
                <w:color w:val="000000" w:themeColor="text1"/>
                <w:kern w:val="0"/>
                <w:szCs w:val="21"/>
              </w:rPr>
            </w:pPr>
          </w:p>
        </w:tc>
      </w:tr>
      <w:tr w:rsidR="00B30852" w14:paraId="1BDAB059" w14:textId="77777777" w:rsidTr="00E578E7">
        <w:trPr>
          <w:trHeight w:val="457"/>
        </w:trPr>
        <w:tc>
          <w:tcPr>
            <w:tcW w:w="675" w:type="dxa"/>
            <w:shd w:val="clear" w:color="auto" w:fill="auto"/>
            <w:noWrap/>
            <w:vAlign w:val="center"/>
          </w:tcPr>
          <w:p w14:paraId="7E72C0CA"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20</w:t>
            </w:r>
          </w:p>
        </w:tc>
        <w:tc>
          <w:tcPr>
            <w:tcW w:w="8331" w:type="dxa"/>
            <w:shd w:val="clear" w:color="auto" w:fill="auto"/>
          </w:tcPr>
          <w:p w14:paraId="135AFB9F" w14:textId="77777777" w:rsidR="00B30852" w:rsidRDefault="00CD368A">
            <w:pPr>
              <w:rPr>
                <w:rFonts w:ascii="宋体" w:hAnsi="宋体"/>
                <w:szCs w:val="21"/>
              </w:rPr>
            </w:pPr>
            <w:r>
              <w:rPr>
                <w:rFonts w:ascii="华文仿宋" w:eastAsia="华文仿宋" w:hAnsi="华文仿宋" w:cs="华文仿宋" w:hint="eastAsia"/>
                <w:sz w:val="24"/>
              </w:rPr>
              <w:t>“课题组成员”是否已取得成员本人同意，并须</w:t>
            </w:r>
            <w:r>
              <w:rPr>
                <w:rFonts w:ascii="华文仿宋" w:eastAsia="华文仿宋" w:hAnsi="华文仿宋" w:cs="华文仿宋" w:hint="eastAsia"/>
                <w:b/>
                <w:bCs/>
                <w:sz w:val="24"/>
              </w:rPr>
              <w:t>本人亲笔签名</w:t>
            </w:r>
            <w:r>
              <w:rPr>
                <w:rFonts w:ascii="华文仿宋" w:eastAsia="华文仿宋" w:hAnsi="华文仿宋" w:cs="华文仿宋" w:hint="eastAsia"/>
                <w:sz w:val="24"/>
              </w:rPr>
              <w:t>。</w:t>
            </w:r>
          </w:p>
        </w:tc>
        <w:tc>
          <w:tcPr>
            <w:tcW w:w="750" w:type="dxa"/>
            <w:shd w:val="clear" w:color="auto" w:fill="auto"/>
            <w:noWrap/>
            <w:vAlign w:val="center"/>
          </w:tcPr>
          <w:p w14:paraId="2473CE84"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09C669EF" w14:textId="77777777" w:rsidR="00B30852" w:rsidRDefault="00B30852">
            <w:pPr>
              <w:widowControl/>
              <w:jc w:val="center"/>
              <w:rPr>
                <w:rFonts w:ascii="宋体" w:hAnsi="宋体" w:cs="宋体"/>
                <w:color w:val="000000" w:themeColor="text1"/>
                <w:kern w:val="0"/>
                <w:szCs w:val="21"/>
              </w:rPr>
            </w:pPr>
          </w:p>
        </w:tc>
      </w:tr>
      <w:tr w:rsidR="00B30852" w14:paraId="70078E3C" w14:textId="77777777">
        <w:trPr>
          <w:trHeight w:val="397"/>
        </w:trPr>
        <w:tc>
          <w:tcPr>
            <w:tcW w:w="675" w:type="dxa"/>
            <w:shd w:val="clear" w:color="auto" w:fill="auto"/>
            <w:noWrap/>
            <w:vAlign w:val="center"/>
          </w:tcPr>
          <w:p w14:paraId="2FABF47D"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21</w:t>
            </w:r>
          </w:p>
        </w:tc>
        <w:tc>
          <w:tcPr>
            <w:tcW w:w="8331" w:type="dxa"/>
            <w:shd w:val="clear" w:color="auto" w:fill="auto"/>
          </w:tcPr>
          <w:p w14:paraId="72CF350D" w14:textId="77777777" w:rsidR="00B30852" w:rsidRDefault="00CD368A">
            <w:pPr>
              <w:rPr>
                <w:rFonts w:ascii="宋体" w:hAnsi="宋体"/>
                <w:szCs w:val="21"/>
              </w:rPr>
            </w:pPr>
            <w:r>
              <w:rPr>
                <w:rFonts w:ascii="华文仿宋" w:eastAsia="华文仿宋" w:hAnsi="华文仿宋" w:cs="华文仿宋" w:hint="eastAsia"/>
                <w:sz w:val="24"/>
              </w:rPr>
              <w:t>“预期成果”：根据研究类型和申报者能力而定。</w:t>
            </w:r>
            <w:r>
              <w:rPr>
                <w:rFonts w:ascii="华文仿宋" w:eastAsia="华文仿宋" w:hAnsi="华文仿宋" w:cs="华文仿宋" w:hint="eastAsia"/>
                <w:b/>
                <w:bCs/>
                <w:sz w:val="24"/>
              </w:rPr>
              <w:t>字数为千字。</w:t>
            </w:r>
          </w:p>
        </w:tc>
        <w:tc>
          <w:tcPr>
            <w:tcW w:w="750" w:type="dxa"/>
            <w:shd w:val="clear" w:color="auto" w:fill="auto"/>
            <w:noWrap/>
            <w:vAlign w:val="center"/>
          </w:tcPr>
          <w:p w14:paraId="1233252B"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4F259665" w14:textId="77777777" w:rsidR="00B30852" w:rsidRDefault="00B30852">
            <w:pPr>
              <w:widowControl/>
              <w:jc w:val="center"/>
              <w:rPr>
                <w:rFonts w:ascii="宋体" w:hAnsi="宋体" w:cs="宋体"/>
                <w:color w:val="000000" w:themeColor="text1"/>
                <w:kern w:val="0"/>
                <w:szCs w:val="21"/>
              </w:rPr>
            </w:pPr>
          </w:p>
        </w:tc>
      </w:tr>
      <w:tr w:rsidR="00B30852" w14:paraId="3555BB66" w14:textId="77777777">
        <w:trPr>
          <w:trHeight w:val="397"/>
        </w:trPr>
        <w:tc>
          <w:tcPr>
            <w:tcW w:w="675" w:type="dxa"/>
            <w:shd w:val="clear" w:color="auto" w:fill="auto"/>
            <w:noWrap/>
            <w:vAlign w:val="center"/>
          </w:tcPr>
          <w:p w14:paraId="6CE88310"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22</w:t>
            </w:r>
          </w:p>
        </w:tc>
        <w:tc>
          <w:tcPr>
            <w:tcW w:w="8331" w:type="dxa"/>
            <w:shd w:val="clear" w:color="auto" w:fill="auto"/>
          </w:tcPr>
          <w:p w14:paraId="2EF8F2FA" w14:textId="77777777" w:rsidR="00B30852" w:rsidRDefault="00CD368A" w:rsidP="00E578E7">
            <w:pPr>
              <w:spacing w:line="0" w:lineRule="atLeast"/>
              <w:rPr>
                <w:rFonts w:ascii="宋体" w:hAnsi="宋体"/>
                <w:szCs w:val="21"/>
              </w:rPr>
            </w:pPr>
            <w:r>
              <w:rPr>
                <w:rFonts w:ascii="华文仿宋" w:eastAsia="华文仿宋" w:hAnsi="华文仿宋" w:cs="华文仿宋" w:hint="eastAsia"/>
                <w:sz w:val="24"/>
              </w:rPr>
              <w:t>“申请经费”：重点项目填</w:t>
            </w:r>
            <w:r>
              <w:rPr>
                <w:rFonts w:ascii="华文仿宋" w:eastAsia="华文仿宋" w:hAnsi="华文仿宋" w:cs="华文仿宋" w:hint="eastAsia"/>
                <w:sz w:val="24"/>
              </w:rPr>
              <w:t>35</w:t>
            </w:r>
            <w:r>
              <w:rPr>
                <w:rFonts w:ascii="华文仿宋" w:eastAsia="华文仿宋" w:hAnsi="华文仿宋" w:cs="华文仿宋" w:hint="eastAsia"/>
                <w:sz w:val="24"/>
              </w:rPr>
              <w:t>，一般项目和青年项目填</w:t>
            </w:r>
            <w:r>
              <w:rPr>
                <w:rFonts w:ascii="华文仿宋" w:eastAsia="华文仿宋" w:hAnsi="华文仿宋" w:cs="华文仿宋" w:hint="eastAsia"/>
                <w:sz w:val="24"/>
              </w:rPr>
              <w:t>20</w:t>
            </w:r>
            <w:r>
              <w:rPr>
                <w:rFonts w:ascii="华文仿宋" w:eastAsia="华文仿宋" w:hAnsi="华文仿宋" w:cs="华文仿宋" w:hint="eastAsia"/>
                <w:sz w:val="24"/>
              </w:rPr>
              <w:t>，</w:t>
            </w:r>
            <w:r>
              <w:rPr>
                <w:rFonts w:ascii="华文仿宋" w:eastAsia="华文仿宋" w:hAnsi="华文仿宋" w:cs="华文仿宋" w:hint="eastAsia"/>
                <w:b/>
                <w:bCs/>
                <w:sz w:val="24"/>
              </w:rPr>
              <w:t>必须与“四、经费概算”一致</w:t>
            </w:r>
            <w:r>
              <w:rPr>
                <w:rFonts w:ascii="华文仿宋" w:eastAsia="华文仿宋" w:hAnsi="华文仿宋" w:cs="华文仿宋" w:hint="eastAsia"/>
                <w:sz w:val="24"/>
              </w:rPr>
              <w:t>。</w:t>
            </w:r>
          </w:p>
        </w:tc>
        <w:tc>
          <w:tcPr>
            <w:tcW w:w="750" w:type="dxa"/>
            <w:shd w:val="clear" w:color="auto" w:fill="auto"/>
            <w:noWrap/>
            <w:vAlign w:val="center"/>
          </w:tcPr>
          <w:p w14:paraId="1F8E2588"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2B429B8A" w14:textId="77777777" w:rsidR="00B30852" w:rsidRDefault="00B30852">
            <w:pPr>
              <w:widowControl/>
              <w:jc w:val="center"/>
              <w:rPr>
                <w:rFonts w:ascii="宋体" w:hAnsi="宋体" w:cs="宋体"/>
                <w:color w:val="000000" w:themeColor="text1"/>
                <w:kern w:val="0"/>
                <w:szCs w:val="21"/>
              </w:rPr>
            </w:pPr>
          </w:p>
        </w:tc>
      </w:tr>
      <w:tr w:rsidR="00B30852" w14:paraId="0AF0A7F5" w14:textId="77777777">
        <w:trPr>
          <w:trHeight w:val="397"/>
        </w:trPr>
        <w:tc>
          <w:tcPr>
            <w:tcW w:w="675" w:type="dxa"/>
            <w:shd w:val="clear" w:color="auto" w:fill="auto"/>
            <w:noWrap/>
            <w:vAlign w:val="center"/>
          </w:tcPr>
          <w:p w14:paraId="35030FB9"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23</w:t>
            </w:r>
          </w:p>
        </w:tc>
        <w:tc>
          <w:tcPr>
            <w:tcW w:w="8331" w:type="dxa"/>
            <w:shd w:val="clear" w:color="auto" w:fill="auto"/>
          </w:tcPr>
          <w:p w14:paraId="517EF39D" w14:textId="77777777" w:rsidR="00B30852" w:rsidRPr="00E578E7" w:rsidRDefault="00CD368A" w:rsidP="00E578E7">
            <w:pPr>
              <w:spacing w:line="0" w:lineRule="atLeast"/>
              <w:rPr>
                <w:rFonts w:ascii="宋体" w:hAnsi="宋体"/>
                <w:sz w:val="24"/>
              </w:rPr>
            </w:pPr>
            <w:r w:rsidRPr="00E578E7">
              <w:rPr>
                <w:rFonts w:ascii="华文仿宋" w:eastAsia="华文仿宋" w:hAnsi="华文仿宋" w:cs="华文仿宋" w:hint="eastAsia"/>
                <w:sz w:val="24"/>
              </w:rPr>
              <w:t>“计划完成时间”：基础理论研究一般为</w:t>
            </w:r>
            <w:r w:rsidRPr="00E578E7">
              <w:rPr>
                <w:rFonts w:ascii="华文仿宋" w:eastAsia="华文仿宋" w:hAnsi="华文仿宋" w:cs="华文仿宋" w:hint="eastAsia"/>
                <w:sz w:val="24"/>
              </w:rPr>
              <w:t>3</w:t>
            </w:r>
            <w:r w:rsidRPr="00E578E7">
              <w:rPr>
                <w:rFonts w:ascii="华文仿宋" w:eastAsia="华文仿宋" w:hAnsi="华文仿宋" w:cs="华文仿宋" w:hint="eastAsia"/>
                <w:sz w:val="24"/>
              </w:rPr>
              <w:t>—</w:t>
            </w:r>
            <w:r w:rsidRPr="00E578E7">
              <w:rPr>
                <w:rFonts w:ascii="华文仿宋" w:eastAsia="华文仿宋" w:hAnsi="华文仿宋" w:cs="华文仿宋" w:hint="eastAsia"/>
                <w:sz w:val="24"/>
              </w:rPr>
              <w:t>5</w:t>
            </w:r>
            <w:r w:rsidRPr="00E578E7">
              <w:rPr>
                <w:rFonts w:ascii="华文仿宋" w:eastAsia="华文仿宋" w:hAnsi="华文仿宋" w:cs="华文仿宋" w:hint="eastAsia"/>
                <w:sz w:val="24"/>
              </w:rPr>
              <w:t>年，应用对策研究一般为</w:t>
            </w:r>
            <w:r w:rsidRPr="00E578E7">
              <w:rPr>
                <w:rFonts w:ascii="华文仿宋" w:eastAsia="华文仿宋" w:hAnsi="华文仿宋" w:cs="华文仿宋" w:hint="eastAsia"/>
                <w:sz w:val="24"/>
              </w:rPr>
              <w:t>2</w:t>
            </w:r>
            <w:r w:rsidRPr="00E578E7">
              <w:rPr>
                <w:rFonts w:ascii="华文仿宋" w:eastAsia="华文仿宋" w:hAnsi="华文仿宋" w:cs="华文仿宋" w:hint="eastAsia"/>
                <w:sz w:val="24"/>
              </w:rPr>
              <w:t>—</w:t>
            </w:r>
            <w:r w:rsidRPr="00E578E7">
              <w:rPr>
                <w:rFonts w:ascii="华文仿宋" w:eastAsia="华文仿宋" w:hAnsi="华文仿宋" w:cs="华文仿宋" w:hint="eastAsia"/>
                <w:sz w:val="24"/>
              </w:rPr>
              <w:t>3</w:t>
            </w:r>
            <w:r w:rsidRPr="00E578E7">
              <w:rPr>
                <w:rFonts w:ascii="华文仿宋" w:eastAsia="华文仿宋" w:hAnsi="华文仿宋" w:cs="华文仿宋" w:hint="eastAsia"/>
                <w:sz w:val="24"/>
              </w:rPr>
              <w:t>年。</w:t>
            </w:r>
          </w:p>
        </w:tc>
        <w:tc>
          <w:tcPr>
            <w:tcW w:w="750" w:type="dxa"/>
            <w:shd w:val="clear" w:color="auto" w:fill="auto"/>
            <w:noWrap/>
            <w:vAlign w:val="center"/>
          </w:tcPr>
          <w:p w14:paraId="0E54ABD9"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61516731" w14:textId="77777777" w:rsidR="00B30852" w:rsidRDefault="00B30852">
            <w:pPr>
              <w:widowControl/>
              <w:jc w:val="center"/>
              <w:rPr>
                <w:rFonts w:ascii="宋体" w:hAnsi="宋体" w:cs="宋体"/>
                <w:color w:val="000000" w:themeColor="text1"/>
                <w:kern w:val="0"/>
                <w:szCs w:val="21"/>
              </w:rPr>
            </w:pPr>
          </w:p>
        </w:tc>
      </w:tr>
      <w:tr w:rsidR="00B30852" w14:paraId="2E491322" w14:textId="77777777">
        <w:trPr>
          <w:trHeight w:val="397"/>
        </w:trPr>
        <w:tc>
          <w:tcPr>
            <w:tcW w:w="10446" w:type="dxa"/>
            <w:gridSpan w:val="4"/>
            <w:shd w:val="clear" w:color="auto" w:fill="99CCFF"/>
            <w:noWrap/>
            <w:vAlign w:val="center"/>
          </w:tcPr>
          <w:p w14:paraId="4D681DB9" w14:textId="77777777" w:rsidR="00B30852" w:rsidRDefault="00CD368A" w:rsidP="00E578E7">
            <w:pPr>
              <w:widowControl/>
              <w:adjustRightInd w:val="0"/>
              <w:snapToGrid w:val="0"/>
              <w:spacing w:line="0" w:lineRule="atLeast"/>
              <w:jc w:val="left"/>
              <w:rPr>
                <w:rFonts w:ascii="宋体" w:hAnsi="宋体" w:cs="宋体"/>
                <w:b/>
                <w:bCs/>
                <w:color w:val="000000" w:themeColor="text1"/>
                <w:kern w:val="0"/>
                <w:szCs w:val="21"/>
              </w:rPr>
            </w:pPr>
            <w:r>
              <w:rPr>
                <w:rFonts w:ascii="黑体" w:eastAsia="黑体" w:hAnsi="黑体" w:cs="黑体" w:hint="eastAsia"/>
                <w:b/>
                <w:bCs/>
                <w:sz w:val="28"/>
                <w:szCs w:val="28"/>
              </w:rPr>
              <w:t>第二部分（二、课题设计论证）</w:t>
            </w:r>
          </w:p>
        </w:tc>
      </w:tr>
      <w:tr w:rsidR="00B30852" w14:paraId="5C42A23F" w14:textId="77777777" w:rsidTr="00E578E7">
        <w:trPr>
          <w:trHeight w:val="330"/>
        </w:trPr>
        <w:tc>
          <w:tcPr>
            <w:tcW w:w="675" w:type="dxa"/>
            <w:shd w:val="clear" w:color="auto" w:fill="auto"/>
            <w:noWrap/>
            <w:vAlign w:val="center"/>
          </w:tcPr>
          <w:p w14:paraId="446FB96C"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8331" w:type="dxa"/>
            <w:shd w:val="clear" w:color="auto" w:fill="auto"/>
          </w:tcPr>
          <w:p w14:paraId="0D29354F" w14:textId="77777777" w:rsidR="00B30852" w:rsidRDefault="00CD368A" w:rsidP="00E578E7">
            <w:pPr>
              <w:spacing w:line="0" w:lineRule="atLeast"/>
              <w:rPr>
                <w:rFonts w:ascii="宋体" w:hAnsi="宋体"/>
                <w:b/>
                <w:szCs w:val="21"/>
              </w:rPr>
            </w:pPr>
            <w:r>
              <w:rPr>
                <w:rFonts w:ascii="华文仿宋" w:eastAsia="华文仿宋" w:hAnsi="华文仿宋" w:cs="华文仿宋" w:hint="eastAsia"/>
                <w:sz w:val="24"/>
              </w:rPr>
              <w:t>“选题依据”：选题范围合适、问题精准、语言精练、新颖显目、无逻辑语病。</w:t>
            </w:r>
          </w:p>
        </w:tc>
        <w:tc>
          <w:tcPr>
            <w:tcW w:w="750" w:type="dxa"/>
            <w:shd w:val="clear" w:color="auto" w:fill="auto"/>
            <w:noWrap/>
            <w:vAlign w:val="center"/>
          </w:tcPr>
          <w:p w14:paraId="00EEDFB6" w14:textId="77777777" w:rsidR="00B30852" w:rsidRPr="00E578E7" w:rsidRDefault="00B30852">
            <w:pPr>
              <w:widowControl/>
              <w:jc w:val="center"/>
              <w:rPr>
                <w:rFonts w:ascii="宋体" w:hAnsi="宋体" w:cs="宋体"/>
                <w:color w:val="000000" w:themeColor="text1"/>
                <w:kern w:val="0"/>
                <w:sz w:val="24"/>
              </w:rPr>
            </w:pPr>
          </w:p>
        </w:tc>
        <w:tc>
          <w:tcPr>
            <w:tcW w:w="690" w:type="dxa"/>
            <w:vAlign w:val="center"/>
          </w:tcPr>
          <w:p w14:paraId="6708EB95" w14:textId="77777777" w:rsidR="00B30852" w:rsidRDefault="00B30852">
            <w:pPr>
              <w:widowControl/>
              <w:jc w:val="center"/>
              <w:rPr>
                <w:rFonts w:ascii="宋体" w:hAnsi="宋体" w:cs="宋体"/>
                <w:color w:val="000000" w:themeColor="text1"/>
                <w:kern w:val="0"/>
                <w:szCs w:val="21"/>
              </w:rPr>
            </w:pPr>
          </w:p>
        </w:tc>
      </w:tr>
      <w:tr w:rsidR="00B30852" w14:paraId="36A1877D" w14:textId="77777777">
        <w:trPr>
          <w:trHeight w:val="397"/>
        </w:trPr>
        <w:tc>
          <w:tcPr>
            <w:tcW w:w="675" w:type="dxa"/>
            <w:shd w:val="clear" w:color="auto" w:fill="auto"/>
            <w:noWrap/>
            <w:vAlign w:val="center"/>
          </w:tcPr>
          <w:p w14:paraId="03573E81"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25</w:t>
            </w:r>
          </w:p>
        </w:tc>
        <w:tc>
          <w:tcPr>
            <w:tcW w:w="8331" w:type="dxa"/>
            <w:shd w:val="clear" w:color="auto" w:fill="auto"/>
          </w:tcPr>
          <w:p w14:paraId="450598C1" w14:textId="77777777" w:rsidR="00B30852" w:rsidRDefault="00CD368A" w:rsidP="00E578E7">
            <w:pPr>
              <w:spacing w:line="0" w:lineRule="atLeast"/>
              <w:rPr>
                <w:rFonts w:ascii="宋体" w:hAnsi="宋体"/>
                <w:spacing w:val="-4"/>
                <w:szCs w:val="21"/>
              </w:rPr>
            </w:pPr>
            <w:r>
              <w:rPr>
                <w:rFonts w:ascii="华文仿宋" w:eastAsia="华文仿宋" w:hAnsi="华文仿宋" w:cs="华文仿宋" w:hint="eastAsia"/>
                <w:sz w:val="24"/>
              </w:rPr>
              <w:t>“国内外相关研究…研究动态”：是否对文献梳理依据点、是否引用的相关度高、代表性高的文献、是否对文献有评述、是否能体现研究现状。</w:t>
            </w:r>
          </w:p>
        </w:tc>
        <w:tc>
          <w:tcPr>
            <w:tcW w:w="750" w:type="dxa"/>
            <w:shd w:val="clear" w:color="auto" w:fill="auto"/>
            <w:noWrap/>
            <w:vAlign w:val="center"/>
          </w:tcPr>
          <w:p w14:paraId="02C1FF4E"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676C08FC" w14:textId="77777777" w:rsidR="00B30852" w:rsidRDefault="00B30852">
            <w:pPr>
              <w:widowControl/>
              <w:jc w:val="center"/>
              <w:rPr>
                <w:rFonts w:ascii="宋体" w:hAnsi="宋体" w:cs="宋体"/>
                <w:color w:val="000000" w:themeColor="text1"/>
                <w:kern w:val="0"/>
                <w:szCs w:val="21"/>
              </w:rPr>
            </w:pPr>
          </w:p>
        </w:tc>
      </w:tr>
      <w:tr w:rsidR="00B30852" w14:paraId="3934C8C9" w14:textId="77777777">
        <w:trPr>
          <w:trHeight w:val="397"/>
        </w:trPr>
        <w:tc>
          <w:tcPr>
            <w:tcW w:w="675" w:type="dxa"/>
            <w:shd w:val="clear" w:color="auto" w:fill="auto"/>
            <w:noWrap/>
            <w:vAlign w:val="center"/>
          </w:tcPr>
          <w:p w14:paraId="6DD78C04"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8331" w:type="dxa"/>
            <w:shd w:val="clear" w:color="auto" w:fill="auto"/>
          </w:tcPr>
          <w:p w14:paraId="01236BD8" w14:textId="77777777" w:rsidR="00B30852" w:rsidRDefault="00CD368A" w:rsidP="00E578E7">
            <w:pPr>
              <w:spacing w:line="0" w:lineRule="atLeast"/>
              <w:rPr>
                <w:rFonts w:ascii="宋体" w:hAnsi="宋体"/>
                <w:szCs w:val="21"/>
              </w:rPr>
            </w:pPr>
            <w:r>
              <w:rPr>
                <w:rFonts w:ascii="华文仿宋" w:eastAsia="华文仿宋" w:hAnsi="华文仿宋" w:cs="华文仿宋" w:hint="eastAsia"/>
                <w:sz w:val="24"/>
              </w:rPr>
              <w:t>“本课题相对于…应用价值等”：是否有研究背景铺垫（选题依据）、价值点是否直接精准、是否有“有利于”、“有助于”等便于专家直接审读的关键用词。学术价值和应用价值分开表述（建议）。</w:t>
            </w:r>
          </w:p>
        </w:tc>
        <w:tc>
          <w:tcPr>
            <w:tcW w:w="750" w:type="dxa"/>
            <w:shd w:val="clear" w:color="auto" w:fill="auto"/>
            <w:noWrap/>
            <w:vAlign w:val="center"/>
          </w:tcPr>
          <w:p w14:paraId="46ECF0A5"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0AD8C61C" w14:textId="77777777" w:rsidR="00B30852" w:rsidRDefault="00B30852">
            <w:pPr>
              <w:widowControl/>
              <w:jc w:val="center"/>
              <w:rPr>
                <w:rFonts w:ascii="宋体" w:hAnsi="宋体" w:cs="宋体"/>
                <w:color w:val="000000" w:themeColor="text1"/>
                <w:kern w:val="0"/>
                <w:szCs w:val="21"/>
              </w:rPr>
            </w:pPr>
          </w:p>
        </w:tc>
      </w:tr>
      <w:tr w:rsidR="00B30852" w14:paraId="1D9CC820" w14:textId="77777777">
        <w:trPr>
          <w:trHeight w:val="475"/>
        </w:trPr>
        <w:tc>
          <w:tcPr>
            <w:tcW w:w="675" w:type="dxa"/>
            <w:shd w:val="clear" w:color="auto" w:fill="auto"/>
            <w:noWrap/>
            <w:vAlign w:val="center"/>
          </w:tcPr>
          <w:p w14:paraId="39078BBB"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27</w:t>
            </w:r>
          </w:p>
        </w:tc>
        <w:tc>
          <w:tcPr>
            <w:tcW w:w="8331" w:type="dxa"/>
            <w:shd w:val="clear" w:color="auto" w:fill="auto"/>
          </w:tcPr>
          <w:p w14:paraId="71884E10" w14:textId="77777777" w:rsidR="00B30852" w:rsidRDefault="00CD368A" w:rsidP="00E578E7">
            <w:pPr>
              <w:spacing w:line="0" w:lineRule="atLeast"/>
              <w:rPr>
                <w:rFonts w:ascii="华文仿宋" w:eastAsia="华文仿宋" w:hAnsi="华文仿宋" w:cs="华文仿宋"/>
                <w:sz w:val="24"/>
              </w:rPr>
            </w:pPr>
            <w:r>
              <w:rPr>
                <w:rFonts w:ascii="华文仿宋" w:eastAsia="华文仿宋" w:hAnsi="华文仿宋" w:cs="华文仿宋" w:hint="eastAsia"/>
                <w:sz w:val="24"/>
              </w:rPr>
              <w:t>“研究内容”：研究内容各部分之间是否有系统性、逻辑性、每个内容模块标题是否精确并表述考究、模块论证文字比例是否合适。</w:t>
            </w:r>
          </w:p>
        </w:tc>
        <w:tc>
          <w:tcPr>
            <w:tcW w:w="750" w:type="dxa"/>
            <w:shd w:val="clear" w:color="auto" w:fill="auto"/>
            <w:noWrap/>
            <w:vAlign w:val="center"/>
          </w:tcPr>
          <w:p w14:paraId="1527A072"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2C42E6CB" w14:textId="77777777" w:rsidR="00B30852" w:rsidRDefault="00B30852">
            <w:pPr>
              <w:widowControl/>
              <w:jc w:val="center"/>
              <w:rPr>
                <w:rFonts w:ascii="宋体" w:hAnsi="宋体" w:cs="宋体"/>
                <w:color w:val="000000" w:themeColor="text1"/>
                <w:kern w:val="0"/>
                <w:szCs w:val="21"/>
              </w:rPr>
            </w:pPr>
          </w:p>
        </w:tc>
      </w:tr>
      <w:tr w:rsidR="00B30852" w14:paraId="13C40230" w14:textId="77777777">
        <w:trPr>
          <w:trHeight w:val="493"/>
        </w:trPr>
        <w:tc>
          <w:tcPr>
            <w:tcW w:w="675" w:type="dxa"/>
            <w:shd w:val="clear" w:color="auto" w:fill="auto"/>
            <w:noWrap/>
            <w:vAlign w:val="center"/>
          </w:tcPr>
          <w:p w14:paraId="22B626F4"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28</w:t>
            </w:r>
          </w:p>
        </w:tc>
        <w:tc>
          <w:tcPr>
            <w:tcW w:w="8331" w:type="dxa"/>
            <w:shd w:val="clear" w:color="auto" w:fill="auto"/>
          </w:tcPr>
          <w:p w14:paraId="41012260" w14:textId="77777777" w:rsidR="00B30852" w:rsidRDefault="00CD368A" w:rsidP="00E578E7">
            <w:pPr>
              <w:spacing w:line="0" w:lineRule="atLeast"/>
              <w:rPr>
                <w:rFonts w:ascii="华文仿宋" w:eastAsia="华文仿宋" w:hAnsi="华文仿宋" w:cs="华文仿宋"/>
                <w:sz w:val="24"/>
              </w:rPr>
            </w:pPr>
            <w:r>
              <w:rPr>
                <w:rFonts w:ascii="华文仿宋" w:eastAsia="华文仿宋" w:hAnsi="华文仿宋" w:cs="华文仿宋" w:hint="eastAsia"/>
                <w:sz w:val="24"/>
              </w:rPr>
              <w:t>“研究对象”：研究对象准确。</w:t>
            </w:r>
          </w:p>
        </w:tc>
        <w:tc>
          <w:tcPr>
            <w:tcW w:w="750" w:type="dxa"/>
            <w:shd w:val="clear" w:color="auto" w:fill="auto"/>
            <w:noWrap/>
            <w:vAlign w:val="center"/>
          </w:tcPr>
          <w:p w14:paraId="63909E81"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3E1DAEB4" w14:textId="77777777" w:rsidR="00B30852" w:rsidRDefault="00B30852">
            <w:pPr>
              <w:widowControl/>
              <w:jc w:val="center"/>
              <w:rPr>
                <w:rFonts w:ascii="宋体" w:hAnsi="宋体" w:cs="宋体"/>
                <w:color w:val="000000" w:themeColor="text1"/>
                <w:kern w:val="0"/>
                <w:szCs w:val="21"/>
              </w:rPr>
            </w:pPr>
          </w:p>
        </w:tc>
      </w:tr>
      <w:tr w:rsidR="00B30852" w14:paraId="4C2D436B" w14:textId="77777777">
        <w:trPr>
          <w:trHeight w:val="610"/>
        </w:trPr>
        <w:tc>
          <w:tcPr>
            <w:tcW w:w="675" w:type="dxa"/>
            <w:shd w:val="clear" w:color="auto" w:fill="auto"/>
            <w:noWrap/>
            <w:vAlign w:val="center"/>
          </w:tcPr>
          <w:p w14:paraId="6194BA43"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29</w:t>
            </w:r>
          </w:p>
        </w:tc>
        <w:tc>
          <w:tcPr>
            <w:tcW w:w="8331" w:type="dxa"/>
            <w:shd w:val="clear" w:color="auto" w:fill="auto"/>
          </w:tcPr>
          <w:p w14:paraId="21BA797A" w14:textId="77777777" w:rsidR="00B30852" w:rsidRDefault="00CD368A" w:rsidP="00E578E7">
            <w:pPr>
              <w:spacing w:line="0" w:lineRule="atLeast"/>
              <w:rPr>
                <w:rFonts w:ascii="华文仿宋" w:eastAsia="华文仿宋" w:hAnsi="华文仿宋" w:cs="华文仿宋"/>
                <w:sz w:val="24"/>
              </w:rPr>
            </w:pPr>
            <w:r>
              <w:rPr>
                <w:rFonts w:ascii="华文仿宋" w:eastAsia="华文仿宋" w:hAnsi="华文仿宋" w:cs="华文仿宋" w:hint="eastAsia"/>
                <w:sz w:val="24"/>
              </w:rPr>
              <w:t>“框架思路”：总体框架清晰，要列出研究提纲或目录，是否有框架图（可选项）。</w:t>
            </w:r>
          </w:p>
        </w:tc>
        <w:tc>
          <w:tcPr>
            <w:tcW w:w="750" w:type="dxa"/>
            <w:shd w:val="clear" w:color="auto" w:fill="auto"/>
            <w:noWrap/>
            <w:vAlign w:val="center"/>
          </w:tcPr>
          <w:p w14:paraId="09D30EB2"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00E7802F" w14:textId="77777777" w:rsidR="00B30852" w:rsidRDefault="00B30852">
            <w:pPr>
              <w:widowControl/>
              <w:jc w:val="center"/>
              <w:rPr>
                <w:rFonts w:ascii="宋体" w:hAnsi="宋体" w:cs="宋体"/>
                <w:color w:val="000000" w:themeColor="text1"/>
                <w:kern w:val="0"/>
                <w:szCs w:val="21"/>
              </w:rPr>
            </w:pPr>
          </w:p>
        </w:tc>
      </w:tr>
      <w:tr w:rsidR="00B30852" w14:paraId="36E09F3E" w14:textId="77777777">
        <w:trPr>
          <w:trHeight w:val="610"/>
        </w:trPr>
        <w:tc>
          <w:tcPr>
            <w:tcW w:w="675" w:type="dxa"/>
            <w:shd w:val="clear" w:color="auto" w:fill="auto"/>
            <w:noWrap/>
            <w:vAlign w:val="center"/>
          </w:tcPr>
          <w:p w14:paraId="7F80507C"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w:t>
            </w:r>
          </w:p>
        </w:tc>
        <w:tc>
          <w:tcPr>
            <w:tcW w:w="8331" w:type="dxa"/>
            <w:shd w:val="clear" w:color="auto" w:fill="auto"/>
          </w:tcPr>
          <w:p w14:paraId="789CB0EF" w14:textId="77777777" w:rsidR="00B30852" w:rsidRDefault="00CD368A" w:rsidP="00E578E7">
            <w:pPr>
              <w:spacing w:line="0" w:lineRule="atLeast"/>
              <w:rPr>
                <w:rFonts w:ascii="华文仿宋" w:eastAsia="华文仿宋" w:hAnsi="华文仿宋" w:cs="华文仿宋"/>
                <w:sz w:val="24"/>
              </w:rPr>
            </w:pPr>
            <w:r>
              <w:rPr>
                <w:rFonts w:ascii="华文仿宋" w:eastAsia="华文仿宋" w:hAnsi="华文仿宋" w:cs="华文仿宋" w:hint="eastAsia"/>
                <w:sz w:val="24"/>
              </w:rPr>
              <w:t>“重点难点”：是否分述重点和难点、是否简要提出拟解决的途径、重难点总共不超过</w:t>
            </w:r>
            <w:r>
              <w:rPr>
                <w:rFonts w:ascii="华文仿宋" w:eastAsia="华文仿宋" w:hAnsi="华文仿宋" w:cs="华文仿宋" w:hint="eastAsia"/>
                <w:sz w:val="24"/>
              </w:rPr>
              <w:t>3-4</w:t>
            </w:r>
            <w:r>
              <w:rPr>
                <w:rFonts w:ascii="华文仿宋" w:eastAsia="华文仿宋" w:hAnsi="华文仿宋" w:cs="华文仿宋" w:hint="eastAsia"/>
                <w:sz w:val="24"/>
              </w:rPr>
              <w:t>个为宜。</w:t>
            </w:r>
          </w:p>
        </w:tc>
        <w:tc>
          <w:tcPr>
            <w:tcW w:w="750" w:type="dxa"/>
            <w:shd w:val="clear" w:color="auto" w:fill="auto"/>
            <w:noWrap/>
            <w:vAlign w:val="center"/>
          </w:tcPr>
          <w:p w14:paraId="2E3CC5D3"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6C7DF303" w14:textId="77777777" w:rsidR="00B30852" w:rsidRDefault="00B30852">
            <w:pPr>
              <w:widowControl/>
              <w:jc w:val="center"/>
              <w:rPr>
                <w:rFonts w:ascii="宋体" w:hAnsi="宋体" w:cs="宋体"/>
                <w:color w:val="000000" w:themeColor="text1"/>
                <w:kern w:val="0"/>
                <w:szCs w:val="21"/>
              </w:rPr>
            </w:pPr>
          </w:p>
        </w:tc>
      </w:tr>
      <w:tr w:rsidR="00B30852" w14:paraId="533ED5F3" w14:textId="77777777" w:rsidTr="00E578E7">
        <w:trPr>
          <w:trHeight w:val="356"/>
        </w:trPr>
        <w:tc>
          <w:tcPr>
            <w:tcW w:w="675" w:type="dxa"/>
            <w:shd w:val="clear" w:color="auto" w:fill="auto"/>
            <w:noWrap/>
            <w:vAlign w:val="center"/>
          </w:tcPr>
          <w:p w14:paraId="6249EFC1"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31</w:t>
            </w:r>
          </w:p>
        </w:tc>
        <w:tc>
          <w:tcPr>
            <w:tcW w:w="8331" w:type="dxa"/>
            <w:shd w:val="clear" w:color="auto" w:fill="auto"/>
          </w:tcPr>
          <w:p w14:paraId="497F9DF9" w14:textId="77777777" w:rsidR="00B30852" w:rsidRDefault="00CD368A" w:rsidP="00E578E7">
            <w:pPr>
              <w:spacing w:line="0" w:lineRule="atLeast"/>
              <w:rPr>
                <w:rFonts w:ascii="华文仿宋" w:eastAsia="华文仿宋" w:hAnsi="华文仿宋" w:cs="华文仿宋"/>
                <w:sz w:val="24"/>
              </w:rPr>
            </w:pPr>
            <w:r>
              <w:rPr>
                <w:rFonts w:ascii="华文仿宋" w:eastAsia="华文仿宋" w:hAnsi="华文仿宋" w:cs="华文仿宋" w:hint="eastAsia"/>
                <w:sz w:val="24"/>
              </w:rPr>
              <w:t>“主要目标”：语言是否精炼、目标点是否清晰。</w:t>
            </w:r>
          </w:p>
        </w:tc>
        <w:tc>
          <w:tcPr>
            <w:tcW w:w="750" w:type="dxa"/>
            <w:shd w:val="clear" w:color="auto" w:fill="auto"/>
            <w:noWrap/>
            <w:vAlign w:val="center"/>
          </w:tcPr>
          <w:p w14:paraId="3FDC31A6"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7D697F1F" w14:textId="77777777" w:rsidR="00B30852" w:rsidRDefault="00B30852">
            <w:pPr>
              <w:widowControl/>
              <w:jc w:val="center"/>
              <w:rPr>
                <w:rFonts w:ascii="宋体" w:hAnsi="宋体" w:cs="宋体"/>
                <w:color w:val="000000" w:themeColor="text1"/>
                <w:kern w:val="0"/>
                <w:szCs w:val="21"/>
              </w:rPr>
            </w:pPr>
          </w:p>
        </w:tc>
      </w:tr>
      <w:tr w:rsidR="00B30852" w14:paraId="701FB192" w14:textId="77777777">
        <w:trPr>
          <w:trHeight w:val="610"/>
        </w:trPr>
        <w:tc>
          <w:tcPr>
            <w:tcW w:w="675" w:type="dxa"/>
            <w:shd w:val="clear" w:color="auto" w:fill="auto"/>
            <w:noWrap/>
            <w:vAlign w:val="center"/>
          </w:tcPr>
          <w:p w14:paraId="2CA2B7B3"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32</w:t>
            </w:r>
          </w:p>
        </w:tc>
        <w:tc>
          <w:tcPr>
            <w:tcW w:w="8331" w:type="dxa"/>
            <w:shd w:val="clear" w:color="auto" w:fill="auto"/>
          </w:tcPr>
          <w:p w14:paraId="796E217F" w14:textId="77777777" w:rsidR="00B30852" w:rsidRDefault="00CD368A" w:rsidP="00E578E7">
            <w:pPr>
              <w:spacing w:line="0" w:lineRule="atLeast"/>
              <w:rPr>
                <w:rFonts w:ascii="华文仿宋" w:eastAsia="华文仿宋" w:hAnsi="华文仿宋" w:cs="华文仿宋"/>
                <w:sz w:val="24"/>
              </w:rPr>
            </w:pPr>
            <w:r>
              <w:rPr>
                <w:rFonts w:ascii="华文仿宋" w:eastAsia="华文仿宋" w:hAnsi="华文仿宋" w:cs="华文仿宋" w:hint="eastAsia"/>
                <w:sz w:val="24"/>
              </w:rPr>
              <w:t>“研究计划及其可行性”：是否是以研究工作任务来设计时间段、时间</w:t>
            </w:r>
            <w:proofErr w:type="gramStart"/>
            <w:r>
              <w:rPr>
                <w:rFonts w:ascii="华文仿宋" w:eastAsia="华文仿宋" w:hAnsi="华文仿宋" w:cs="华文仿宋" w:hint="eastAsia"/>
                <w:sz w:val="24"/>
              </w:rPr>
              <w:t>段是否</w:t>
            </w:r>
            <w:proofErr w:type="gramEnd"/>
            <w:r>
              <w:rPr>
                <w:rFonts w:ascii="华文仿宋" w:eastAsia="华文仿宋" w:hAnsi="华文仿宋" w:cs="华文仿宋" w:hint="eastAsia"/>
                <w:sz w:val="24"/>
              </w:rPr>
              <w:t>明确、研究工作任务是否明确、是否有计划进度表（可选项）。可行性主要从两个维度，内容维度主要从成员的队伍结构、学科组成、数据库建设、研究思路方法等进行阐述，</w:t>
            </w:r>
            <w:proofErr w:type="gramStart"/>
            <w:r>
              <w:rPr>
                <w:rFonts w:ascii="华文仿宋" w:eastAsia="华文仿宋" w:hAnsi="华文仿宋" w:cs="华文仿宋" w:hint="eastAsia"/>
                <w:sz w:val="24"/>
              </w:rPr>
              <w:t>外部维</w:t>
            </w:r>
            <w:proofErr w:type="gramEnd"/>
            <w:r>
              <w:rPr>
                <w:rFonts w:ascii="华文仿宋" w:eastAsia="华文仿宋" w:hAnsi="华文仿宋" w:cs="华文仿宋" w:hint="eastAsia"/>
                <w:sz w:val="24"/>
              </w:rPr>
              <w:t>度从外部数据获取、问卷调查、合作单位等外部研究条件进行阐述。</w:t>
            </w:r>
          </w:p>
        </w:tc>
        <w:tc>
          <w:tcPr>
            <w:tcW w:w="750" w:type="dxa"/>
            <w:shd w:val="clear" w:color="auto" w:fill="auto"/>
            <w:noWrap/>
            <w:vAlign w:val="center"/>
          </w:tcPr>
          <w:p w14:paraId="1107EC51"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7801978B" w14:textId="77777777" w:rsidR="00B30852" w:rsidRDefault="00B30852">
            <w:pPr>
              <w:widowControl/>
              <w:jc w:val="center"/>
              <w:rPr>
                <w:rFonts w:ascii="宋体" w:hAnsi="宋体" w:cs="宋体"/>
                <w:color w:val="000000" w:themeColor="text1"/>
                <w:kern w:val="0"/>
                <w:szCs w:val="21"/>
              </w:rPr>
            </w:pPr>
          </w:p>
        </w:tc>
      </w:tr>
      <w:tr w:rsidR="00B30852" w14:paraId="63ABEA95" w14:textId="77777777">
        <w:trPr>
          <w:trHeight w:val="610"/>
        </w:trPr>
        <w:tc>
          <w:tcPr>
            <w:tcW w:w="675" w:type="dxa"/>
            <w:shd w:val="clear" w:color="auto" w:fill="auto"/>
            <w:noWrap/>
            <w:vAlign w:val="center"/>
          </w:tcPr>
          <w:p w14:paraId="0AEC1478"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33</w:t>
            </w:r>
          </w:p>
        </w:tc>
        <w:tc>
          <w:tcPr>
            <w:tcW w:w="8331" w:type="dxa"/>
            <w:shd w:val="clear" w:color="auto" w:fill="auto"/>
          </w:tcPr>
          <w:p w14:paraId="1DD9FEC3" w14:textId="77777777" w:rsidR="00B30852" w:rsidRDefault="00CD368A" w:rsidP="00E578E7">
            <w:pPr>
              <w:spacing w:line="0" w:lineRule="atLeast"/>
              <w:rPr>
                <w:rFonts w:ascii="华文仿宋" w:eastAsia="华文仿宋" w:hAnsi="华文仿宋" w:cs="华文仿宋"/>
                <w:sz w:val="24"/>
              </w:rPr>
            </w:pPr>
            <w:r>
              <w:rPr>
                <w:rFonts w:ascii="华文仿宋" w:eastAsia="华文仿宋" w:hAnsi="华文仿宋" w:cs="华文仿宋" w:hint="eastAsia"/>
                <w:sz w:val="24"/>
              </w:rPr>
              <w:t>“创新之处</w:t>
            </w:r>
            <w:r>
              <w:rPr>
                <w:rFonts w:ascii="华文仿宋" w:eastAsia="华文仿宋" w:hAnsi="华文仿宋" w:cs="华文仿宋"/>
                <w:sz w:val="24"/>
              </w:rPr>
              <w:t>”</w:t>
            </w:r>
            <w:r>
              <w:rPr>
                <w:rFonts w:ascii="华文仿宋" w:eastAsia="华文仿宋" w:hAnsi="华文仿宋" w:cs="华文仿宋" w:hint="eastAsia"/>
                <w:sz w:val="24"/>
              </w:rPr>
              <w:t>：避免说大话，力避平庸。对学术思想、学术观点、研究方法分开论述，对创新的对象、性质和范围加以限定（建议）。</w:t>
            </w:r>
          </w:p>
        </w:tc>
        <w:tc>
          <w:tcPr>
            <w:tcW w:w="750" w:type="dxa"/>
            <w:shd w:val="clear" w:color="auto" w:fill="auto"/>
            <w:noWrap/>
            <w:vAlign w:val="center"/>
          </w:tcPr>
          <w:p w14:paraId="4F0F3709"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15BF36F4" w14:textId="77777777" w:rsidR="00B30852" w:rsidRDefault="00B30852">
            <w:pPr>
              <w:widowControl/>
              <w:jc w:val="center"/>
              <w:rPr>
                <w:rFonts w:ascii="宋体" w:hAnsi="宋体" w:cs="宋体"/>
                <w:color w:val="000000" w:themeColor="text1"/>
                <w:kern w:val="0"/>
                <w:szCs w:val="21"/>
              </w:rPr>
            </w:pPr>
          </w:p>
        </w:tc>
      </w:tr>
      <w:tr w:rsidR="00B30852" w14:paraId="2114BB14" w14:textId="77777777">
        <w:trPr>
          <w:trHeight w:val="610"/>
        </w:trPr>
        <w:tc>
          <w:tcPr>
            <w:tcW w:w="675" w:type="dxa"/>
            <w:shd w:val="clear" w:color="auto" w:fill="auto"/>
            <w:noWrap/>
            <w:vAlign w:val="center"/>
          </w:tcPr>
          <w:p w14:paraId="55533BF5"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8331" w:type="dxa"/>
            <w:shd w:val="clear" w:color="auto" w:fill="auto"/>
          </w:tcPr>
          <w:p w14:paraId="752FFA12" w14:textId="77777777" w:rsidR="00B30852" w:rsidRDefault="00CD368A" w:rsidP="00E578E7">
            <w:pPr>
              <w:pStyle w:val="HTML"/>
              <w:widowControl/>
              <w:shd w:val="clear" w:color="auto" w:fill="FFFFFF"/>
              <w:spacing w:line="0" w:lineRule="atLeast"/>
              <w:rPr>
                <w:rFonts w:ascii="华文仿宋" w:eastAsia="华文仿宋" w:hAnsi="华文仿宋" w:cs="华文仿宋" w:hint="default"/>
                <w:kern w:val="2"/>
              </w:rPr>
            </w:pPr>
            <w:r>
              <w:rPr>
                <w:rFonts w:ascii="华文仿宋" w:eastAsia="华文仿宋" w:hAnsi="华文仿宋" w:cs="华文仿宋"/>
                <w:kern w:val="2"/>
              </w:rPr>
              <w:t>“预期成果”：数量和质量是否量力而行，成果形式是否匹配研究类型，预计去向及预期社会效益是否有成果推介与转化渠道。</w:t>
            </w:r>
          </w:p>
        </w:tc>
        <w:tc>
          <w:tcPr>
            <w:tcW w:w="750" w:type="dxa"/>
            <w:shd w:val="clear" w:color="auto" w:fill="auto"/>
            <w:noWrap/>
            <w:vAlign w:val="center"/>
          </w:tcPr>
          <w:p w14:paraId="4C997D19"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37610BF6" w14:textId="77777777" w:rsidR="00B30852" w:rsidRDefault="00B30852">
            <w:pPr>
              <w:widowControl/>
              <w:jc w:val="center"/>
              <w:rPr>
                <w:rFonts w:ascii="宋体" w:hAnsi="宋体" w:cs="宋体"/>
                <w:color w:val="000000" w:themeColor="text1"/>
                <w:kern w:val="0"/>
                <w:szCs w:val="21"/>
              </w:rPr>
            </w:pPr>
          </w:p>
        </w:tc>
      </w:tr>
      <w:tr w:rsidR="00B30852" w14:paraId="62548CFD" w14:textId="77777777">
        <w:trPr>
          <w:trHeight w:val="445"/>
        </w:trPr>
        <w:tc>
          <w:tcPr>
            <w:tcW w:w="675" w:type="dxa"/>
            <w:shd w:val="clear" w:color="auto" w:fill="auto"/>
            <w:noWrap/>
            <w:vAlign w:val="center"/>
          </w:tcPr>
          <w:p w14:paraId="3359B885" w14:textId="77777777" w:rsidR="00B30852" w:rsidRDefault="00CD368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35</w:t>
            </w:r>
          </w:p>
        </w:tc>
        <w:tc>
          <w:tcPr>
            <w:tcW w:w="8331" w:type="dxa"/>
            <w:shd w:val="clear" w:color="auto" w:fill="auto"/>
          </w:tcPr>
          <w:p w14:paraId="1408A062" w14:textId="77777777" w:rsidR="00B30852" w:rsidRDefault="00CD368A" w:rsidP="00E578E7">
            <w:pPr>
              <w:pStyle w:val="HTML"/>
              <w:widowControl/>
              <w:shd w:val="clear" w:color="auto" w:fill="FFFFFF"/>
              <w:spacing w:line="0" w:lineRule="atLeast"/>
              <w:rPr>
                <w:rFonts w:ascii="华文仿宋" w:eastAsia="华文仿宋" w:hAnsi="华文仿宋" w:cs="华文仿宋" w:hint="default"/>
                <w:kern w:val="2"/>
              </w:rPr>
            </w:pPr>
            <w:r>
              <w:rPr>
                <w:rFonts w:ascii="华文仿宋" w:eastAsia="华文仿宋" w:hAnsi="华文仿宋" w:cs="华文仿宋"/>
                <w:kern w:val="2"/>
              </w:rPr>
              <w:t>开展本课题研究的主要中外参考文献。</w:t>
            </w:r>
          </w:p>
        </w:tc>
        <w:tc>
          <w:tcPr>
            <w:tcW w:w="750" w:type="dxa"/>
            <w:shd w:val="clear" w:color="auto" w:fill="auto"/>
            <w:noWrap/>
            <w:vAlign w:val="center"/>
          </w:tcPr>
          <w:p w14:paraId="29FD8FD1" w14:textId="77777777" w:rsidR="00B30852" w:rsidRDefault="00B30852">
            <w:pPr>
              <w:widowControl/>
              <w:jc w:val="center"/>
              <w:rPr>
                <w:rFonts w:ascii="宋体" w:hAnsi="宋体" w:cs="宋体"/>
                <w:color w:val="000000" w:themeColor="text1"/>
                <w:kern w:val="0"/>
                <w:szCs w:val="21"/>
              </w:rPr>
            </w:pPr>
          </w:p>
        </w:tc>
        <w:tc>
          <w:tcPr>
            <w:tcW w:w="690" w:type="dxa"/>
            <w:vAlign w:val="center"/>
          </w:tcPr>
          <w:p w14:paraId="7F8311F3" w14:textId="77777777" w:rsidR="00B30852" w:rsidRDefault="00B30852">
            <w:pPr>
              <w:widowControl/>
              <w:jc w:val="center"/>
              <w:rPr>
                <w:rFonts w:ascii="宋体" w:hAnsi="宋体" w:cs="宋体"/>
                <w:color w:val="000000" w:themeColor="text1"/>
                <w:kern w:val="0"/>
                <w:szCs w:val="21"/>
              </w:rPr>
            </w:pPr>
          </w:p>
        </w:tc>
      </w:tr>
      <w:tr w:rsidR="00B30852" w14:paraId="1B5B42A1" w14:textId="77777777">
        <w:trPr>
          <w:trHeight w:val="575"/>
        </w:trPr>
        <w:tc>
          <w:tcPr>
            <w:tcW w:w="10446" w:type="dxa"/>
            <w:gridSpan w:val="4"/>
            <w:shd w:val="clear" w:color="000000" w:fill="99CCFF"/>
            <w:noWrap/>
            <w:vAlign w:val="center"/>
          </w:tcPr>
          <w:p w14:paraId="60B1AD89" w14:textId="77777777" w:rsidR="00B30852" w:rsidRDefault="00CD368A" w:rsidP="00E578E7">
            <w:pPr>
              <w:widowControl/>
              <w:adjustRightInd w:val="0"/>
              <w:snapToGrid w:val="0"/>
              <w:spacing w:line="0" w:lineRule="atLeast"/>
              <w:jc w:val="left"/>
              <w:rPr>
                <w:rFonts w:ascii="宋体" w:hAnsi="宋体" w:cs="宋体"/>
                <w:b/>
                <w:bCs/>
                <w:color w:val="000000" w:themeColor="text1"/>
                <w:kern w:val="0"/>
                <w:szCs w:val="21"/>
              </w:rPr>
            </w:pPr>
            <w:r>
              <w:rPr>
                <w:rFonts w:ascii="黑体" w:eastAsia="黑体" w:hAnsi="黑体" w:cs="黑体" w:hint="eastAsia"/>
                <w:b/>
                <w:bCs/>
                <w:sz w:val="28"/>
                <w:szCs w:val="28"/>
              </w:rPr>
              <w:t>第三部分（三、研究基础）</w:t>
            </w:r>
          </w:p>
        </w:tc>
      </w:tr>
      <w:tr w:rsidR="00B30852" w14:paraId="64A1BE6A" w14:textId="77777777" w:rsidTr="00E578E7">
        <w:trPr>
          <w:trHeight w:val="421"/>
        </w:trPr>
        <w:tc>
          <w:tcPr>
            <w:tcW w:w="675" w:type="dxa"/>
            <w:shd w:val="clear" w:color="auto" w:fill="auto"/>
            <w:noWrap/>
            <w:vAlign w:val="center"/>
          </w:tcPr>
          <w:p w14:paraId="1717D682"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36</w:t>
            </w:r>
          </w:p>
        </w:tc>
        <w:tc>
          <w:tcPr>
            <w:tcW w:w="8331" w:type="dxa"/>
            <w:shd w:val="clear" w:color="auto" w:fill="auto"/>
          </w:tcPr>
          <w:p w14:paraId="088CFFAA" w14:textId="77777777" w:rsidR="00B30852" w:rsidRDefault="00CD368A" w:rsidP="00E578E7">
            <w:pPr>
              <w:spacing w:line="0" w:lineRule="atLeast"/>
              <w:rPr>
                <w:rFonts w:ascii="宋体" w:hAnsi="宋体" w:cs="宋体"/>
                <w:color w:val="000000" w:themeColor="text1"/>
                <w:kern w:val="0"/>
                <w:sz w:val="18"/>
                <w:szCs w:val="18"/>
              </w:rPr>
            </w:pPr>
            <w:r>
              <w:rPr>
                <w:rFonts w:ascii="华文仿宋" w:eastAsia="华文仿宋" w:hAnsi="华文仿宋" w:cs="华文仿宋" w:hint="eastAsia"/>
                <w:sz w:val="24"/>
              </w:rPr>
              <w:t>“学术简历”：主要填写本人学习经历和学术兼职情况。</w:t>
            </w:r>
          </w:p>
        </w:tc>
        <w:tc>
          <w:tcPr>
            <w:tcW w:w="750" w:type="dxa"/>
            <w:shd w:val="clear" w:color="auto" w:fill="auto"/>
            <w:noWrap/>
            <w:vAlign w:val="center"/>
          </w:tcPr>
          <w:p w14:paraId="2438C658"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311DF08A"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60C69C7A" w14:textId="77777777">
        <w:trPr>
          <w:trHeight w:val="765"/>
        </w:trPr>
        <w:tc>
          <w:tcPr>
            <w:tcW w:w="675" w:type="dxa"/>
            <w:shd w:val="clear" w:color="auto" w:fill="auto"/>
            <w:noWrap/>
            <w:vAlign w:val="center"/>
          </w:tcPr>
          <w:p w14:paraId="2C12D202"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37</w:t>
            </w:r>
          </w:p>
        </w:tc>
        <w:tc>
          <w:tcPr>
            <w:tcW w:w="8331" w:type="dxa"/>
            <w:shd w:val="clear" w:color="auto" w:fill="auto"/>
          </w:tcPr>
          <w:p w14:paraId="690F66F9" w14:textId="77777777" w:rsidR="00B30852" w:rsidRDefault="00CD368A" w:rsidP="00E578E7">
            <w:pPr>
              <w:spacing w:line="0" w:lineRule="atLeast"/>
              <w:rPr>
                <w:rFonts w:ascii="宋体" w:hAnsi="宋体"/>
                <w:color w:val="000000" w:themeColor="text1"/>
                <w:kern w:val="0"/>
                <w:sz w:val="18"/>
                <w:szCs w:val="18"/>
              </w:rPr>
            </w:pPr>
            <w:r>
              <w:rPr>
                <w:rFonts w:ascii="华文仿宋" w:eastAsia="华文仿宋" w:hAnsi="华文仿宋" w:cs="华文仿宋" w:hint="eastAsia"/>
                <w:sz w:val="24"/>
              </w:rPr>
              <w:t>“研究基础”：仅填申报人作为第一署名作者或通讯作者近三年的主要成果，包括有采纳证明的研究咨询报告。序号标注格式：</w:t>
            </w:r>
            <w:r>
              <w:rPr>
                <w:rFonts w:ascii="华文仿宋" w:eastAsia="华文仿宋" w:hAnsi="华文仿宋" w:cs="华文仿宋" w:hint="eastAsia"/>
                <w:sz w:val="24"/>
              </w:rPr>
              <w:t>1.2.3.</w:t>
            </w:r>
            <w:r>
              <w:rPr>
                <w:rFonts w:ascii="华文仿宋" w:eastAsia="华文仿宋" w:hAnsi="华文仿宋" w:cs="华文仿宋" w:hint="eastAsia"/>
                <w:sz w:val="24"/>
              </w:rPr>
              <w:t>，格式规范。</w:t>
            </w:r>
          </w:p>
        </w:tc>
        <w:tc>
          <w:tcPr>
            <w:tcW w:w="750" w:type="dxa"/>
            <w:shd w:val="clear" w:color="auto" w:fill="auto"/>
            <w:noWrap/>
            <w:vAlign w:val="center"/>
          </w:tcPr>
          <w:p w14:paraId="0EEE4CE8"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670909B7"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0AB1017F" w14:textId="77777777" w:rsidTr="00E578E7">
        <w:trPr>
          <w:trHeight w:val="277"/>
        </w:trPr>
        <w:tc>
          <w:tcPr>
            <w:tcW w:w="675" w:type="dxa"/>
            <w:shd w:val="clear" w:color="auto" w:fill="auto"/>
            <w:noWrap/>
            <w:vAlign w:val="center"/>
          </w:tcPr>
          <w:p w14:paraId="3E6DDCD8" w14:textId="77777777" w:rsidR="00B30852" w:rsidRDefault="00CD368A">
            <w:pPr>
              <w:jc w:val="center"/>
              <w:rPr>
                <w:rFonts w:ascii="宋体" w:hAnsi="宋体"/>
                <w:szCs w:val="21"/>
              </w:rPr>
            </w:pPr>
            <w:r>
              <w:rPr>
                <w:rFonts w:ascii="华文仿宋" w:eastAsia="华文仿宋" w:hAnsi="华文仿宋" w:cs="华文仿宋" w:hint="eastAsia"/>
                <w:sz w:val="24"/>
              </w:rPr>
              <w:lastRenderedPageBreak/>
              <w:t>38</w:t>
            </w:r>
          </w:p>
        </w:tc>
        <w:tc>
          <w:tcPr>
            <w:tcW w:w="8331" w:type="dxa"/>
            <w:shd w:val="clear" w:color="auto" w:fill="auto"/>
          </w:tcPr>
          <w:p w14:paraId="17BE3339" w14:textId="77777777" w:rsidR="00B30852" w:rsidRDefault="00CD368A" w:rsidP="00E578E7">
            <w:pPr>
              <w:spacing w:line="0" w:lineRule="atLeast"/>
              <w:rPr>
                <w:rFonts w:ascii="宋体" w:hAnsi="宋体"/>
                <w:szCs w:val="21"/>
              </w:rPr>
            </w:pPr>
            <w:r>
              <w:rPr>
                <w:rFonts w:ascii="华文仿宋" w:eastAsia="华文仿宋" w:hAnsi="华文仿宋" w:cs="华文仿宋" w:hint="eastAsia"/>
                <w:sz w:val="24"/>
              </w:rPr>
              <w:t>“承担项目”仅</w:t>
            </w:r>
            <w:proofErr w:type="gramStart"/>
            <w:r>
              <w:rPr>
                <w:rFonts w:ascii="华文仿宋" w:eastAsia="华文仿宋" w:hAnsi="华文仿宋" w:cs="华文仿宋" w:hint="eastAsia"/>
                <w:sz w:val="24"/>
              </w:rPr>
              <w:t>填作为</w:t>
            </w:r>
            <w:proofErr w:type="gramEnd"/>
            <w:r>
              <w:rPr>
                <w:rFonts w:ascii="华文仿宋" w:eastAsia="华文仿宋" w:hAnsi="华文仿宋" w:cs="华文仿宋" w:hint="eastAsia"/>
                <w:sz w:val="24"/>
              </w:rPr>
              <w:t>主持人承担的省级以上课题。</w:t>
            </w:r>
          </w:p>
        </w:tc>
        <w:tc>
          <w:tcPr>
            <w:tcW w:w="750" w:type="dxa"/>
            <w:shd w:val="clear" w:color="auto" w:fill="auto"/>
            <w:noWrap/>
            <w:vAlign w:val="center"/>
          </w:tcPr>
          <w:p w14:paraId="76BFC2A2"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359AB225"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6BEFE3F3" w14:textId="77777777" w:rsidTr="00E578E7">
        <w:trPr>
          <w:trHeight w:val="2583"/>
        </w:trPr>
        <w:tc>
          <w:tcPr>
            <w:tcW w:w="675" w:type="dxa"/>
            <w:shd w:val="clear" w:color="auto" w:fill="auto"/>
            <w:noWrap/>
            <w:vAlign w:val="center"/>
          </w:tcPr>
          <w:p w14:paraId="439326A0" w14:textId="77777777" w:rsidR="00B30852" w:rsidRDefault="00CD368A">
            <w:pPr>
              <w:jc w:val="center"/>
              <w:rPr>
                <w:rFonts w:ascii="宋体" w:hAnsi="宋体"/>
                <w:szCs w:val="21"/>
              </w:rPr>
            </w:pPr>
            <w:r>
              <w:rPr>
                <w:rFonts w:ascii="华文仿宋" w:eastAsia="华文仿宋" w:hAnsi="华文仿宋" w:cs="华文仿宋" w:hint="eastAsia"/>
                <w:sz w:val="24"/>
              </w:rPr>
              <w:t>39</w:t>
            </w:r>
          </w:p>
        </w:tc>
        <w:tc>
          <w:tcPr>
            <w:tcW w:w="8331" w:type="dxa"/>
            <w:shd w:val="clear" w:color="auto" w:fill="auto"/>
          </w:tcPr>
          <w:p w14:paraId="7F3D9885" w14:textId="77777777" w:rsidR="00B30852" w:rsidRDefault="00CD368A" w:rsidP="00E578E7">
            <w:pPr>
              <w:pStyle w:val="a5"/>
              <w:widowControl/>
              <w:spacing w:beforeAutospacing="0" w:afterAutospacing="0" w:line="0" w:lineRule="atLeast"/>
              <w:jc w:val="both"/>
              <w:rPr>
                <w:rFonts w:ascii="宋体" w:hAnsi="宋体"/>
                <w:szCs w:val="21"/>
              </w:rPr>
            </w:pPr>
            <w:r>
              <w:rPr>
                <w:rFonts w:ascii="华文仿宋" w:eastAsia="华文仿宋" w:hAnsi="华文仿宋" w:cs="华文仿宋" w:hint="eastAsia"/>
                <w:kern w:val="2"/>
              </w:rPr>
              <w:t>“与已承担项目或博士论文的关系”：如与已承担的项目或博士论文无较大关联，建议填无。凡在内容上与在</w:t>
            </w:r>
            <w:proofErr w:type="gramStart"/>
            <w:r>
              <w:rPr>
                <w:rFonts w:ascii="华文仿宋" w:eastAsia="华文仿宋" w:hAnsi="华文仿宋" w:cs="华文仿宋" w:hint="eastAsia"/>
                <w:kern w:val="2"/>
              </w:rPr>
              <w:t>研</w:t>
            </w:r>
            <w:proofErr w:type="gramEnd"/>
            <w:r>
              <w:rPr>
                <w:rFonts w:ascii="华文仿宋" w:eastAsia="华文仿宋" w:hAnsi="华文仿宋" w:cs="华文仿宋" w:hint="eastAsia"/>
                <w:kern w:val="2"/>
              </w:rPr>
              <w:t>或</w:t>
            </w:r>
            <w:proofErr w:type="gramStart"/>
            <w:r>
              <w:rPr>
                <w:rFonts w:ascii="华文仿宋" w:eastAsia="华文仿宋" w:hAnsi="华文仿宋" w:cs="华文仿宋" w:hint="eastAsia"/>
                <w:kern w:val="2"/>
              </w:rPr>
              <w:t>已结项的</w:t>
            </w:r>
            <w:proofErr w:type="gramEnd"/>
            <w:r>
              <w:rPr>
                <w:rFonts w:ascii="华文仿宋" w:eastAsia="华文仿宋" w:hAnsi="华文仿宋" w:cs="华文仿宋" w:hint="eastAsia"/>
                <w:kern w:val="2"/>
              </w:rPr>
              <w:t>各级各类项目有较大关联的，须在《申请书》中详细说明所申请项目与已承担项目的联系和区别，否则视为重复申请；不</w:t>
            </w:r>
            <w:proofErr w:type="gramStart"/>
            <w:r>
              <w:rPr>
                <w:rFonts w:ascii="华文仿宋" w:eastAsia="华文仿宋" w:hAnsi="华文仿宋" w:cs="华文仿宋" w:hint="eastAsia"/>
                <w:kern w:val="2"/>
              </w:rPr>
              <w:t>得以内容</w:t>
            </w:r>
            <w:proofErr w:type="gramEnd"/>
            <w:r>
              <w:rPr>
                <w:rFonts w:ascii="华文仿宋" w:eastAsia="华文仿宋" w:hAnsi="华文仿宋" w:cs="华文仿宋" w:hint="eastAsia"/>
                <w:kern w:val="2"/>
              </w:rPr>
              <w:t>基本相同或相近的同一成果申请多家基金项目结项。凡以博士学位论文或博士后出站报告为基础申报国家社科基金项目，须在《申请书》中注明所申请项目与学位论文（出站报告）的联系和区别，申请</w:t>
            </w:r>
            <w:proofErr w:type="gramStart"/>
            <w:r>
              <w:rPr>
                <w:rFonts w:ascii="华文仿宋" w:eastAsia="华文仿宋" w:hAnsi="华文仿宋" w:cs="华文仿宋" w:hint="eastAsia"/>
                <w:kern w:val="2"/>
              </w:rPr>
              <w:t>鉴定结项时</w:t>
            </w:r>
            <w:proofErr w:type="gramEnd"/>
            <w:r>
              <w:rPr>
                <w:rFonts w:ascii="华文仿宋" w:eastAsia="华文仿宋" w:hAnsi="华文仿宋" w:cs="华文仿宋" w:hint="eastAsia"/>
                <w:kern w:val="2"/>
              </w:rPr>
              <w:t>须提交学位论文（出站报告）原件。</w:t>
            </w:r>
          </w:p>
        </w:tc>
        <w:tc>
          <w:tcPr>
            <w:tcW w:w="750" w:type="dxa"/>
            <w:shd w:val="clear" w:color="auto" w:fill="auto"/>
            <w:noWrap/>
            <w:vAlign w:val="center"/>
          </w:tcPr>
          <w:p w14:paraId="791122B2"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216CF496"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052FC681" w14:textId="77777777">
        <w:trPr>
          <w:trHeight w:val="397"/>
        </w:trPr>
        <w:tc>
          <w:tcPr>
            <w:tcW w:w="10446" w:type="dxa"/>
            <w:gridSpan w:val="4"/>
            <w:shd w:val="clear" w:color="000000" w:fill="99CCFF"/>
            <w:noWrap/>
            <w:vAlign w:val="center"/>
          </w:tcPr>
          <w:p w14:paraId="6D08C9BA" w14:textId="77777777" w:rsidR="00B30852" w:rsidRDefault="00CD368A" w:rsidP="00E578E7">
            <w:pPr>
              <w:widowControl/>
              <w:adjustRightInd w:val="0"/>
              <w:snapToGrid w:val="0"/>
              <w:spacing w:line="0" w:lineRule="atLeast"/>
              <w:jc w:val="left"/>
              <w:rPr>
                <w:rFonts w:ascii="宋体" w:hAnsi="宋体" w:cs="宋体"/>
                <w:b/>
                <w:bCs/>
                <w:color w:val="000000" w:themeColor="text1"/>
                <w:kern w:val="0"/>
                <w:szCs w:val="21"/>
              </w:rPr>
            </w:pPr>
            <w:r>
              <w:rPr>
                <w:rFonts w:ascii="黑体" w:eastAsia="黑体" w:hAnsi="黑体" w:cs="黑体" w:hint="eastAsia"/>
                <w:b/>
                <w:bCs/>
                <w:sz w:val="28"/>
                <w:szCs w:val="28"/>
              </w:rPr>
              <w:t>第四部分（四、经费概算）</w:t>
            </w:r>
          </w:p>
        </w:tc>
      </w:tr>
      <w:tr w:rsidR="00B30852" w14:paraId="60876979" w14:textId="77777777">
        <w:trPr>
          <w:trHeight w:val="550"/>
        </w:trPr>
        <w:tc>
          <w:tcPr>
            <w:tcW w:w="675" w:type="dxa"/>
            <w:shd w:val="clear" w:color="auto" w:fill="auto"/>
            <w:vAlign w:val="center"/>
          </w:tcPr>
          <w:p w14:paraId="14DF05ED"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41</w:t>
            </w:r>
          </w:p>
        </w:tc>
        <w:tc>
          <w:tcPr>
            <w:tcW w:w="8331" w:type="dxa"/>
            <w:shd w:val="clear" w:color="auto" w:fill="auto"/>
          </w:tcPr>
          <w:p w14:paraId="4AF31E61" w14:textId="77777777" w:rsidR="00B30852" w:rsidRDefault="00CD368A" w:rsidP="00E578E7">
            <w:pPr>
              <w:pStyle w:val="HTML"/>
              <w:widowControl/>
              <w:shd w:val="clear" w:color="auto" w:fill="FFFFFF"/>
              <w:spacing w:line="0" w:lineRule="atLeast"/>
              <w:rPr>
                <w:rFonts w:hint="default"/>
                <w:color w:val="000000" w:themeColor="text1"/>
                <w:sz w:val="18"/>
                <w:szCs w:val="18"/>
              </w:rPr>
            </w:pPr>
            <w:r>
              <w:rPr>
                <w:rFonts w:ascii="华文仿宋" w:eastAsia="华文仿宋" w:hAnsi="华文仿宋" w:cs="华文仿宋"/>
                <w:b/>
                <w:bCs/>
                <w:kern w:val="2"/>
              </w:rPr>
              <w:t>必须与数据表中“申请经费”保持一致。</w:t>
            </w:r>
            <w:r>
              <w:rPr>
                <w:rFonts w:ascii="华文仿宋" w:eastAsia="华文仿宋" w:hAnsi="华文仿宋" w:cs="华文仿宋"/>
                <w:kern w:val="2"/>
              </w:rPr>
              <w:t>直接费用、间接费用额度和经费开支科目参见《国家社会科学基金项目资金管理办法》（</w:t>
            </w:r>
            <w:proofErr w:type="gramStart"/>
            <w:r>
              <w:rPr>
                <w:rFonts w:ascii="华文仿宋" w:eastAsia="华文仿宋" w:hAnsi="华文仿宋" w:cs="华文仿宋"/>
                <w:kern w:val="2"/>
              </w:rPr>
              <w:t>财教〔</w:t>
            </w:r>
            <w:r>
              <w:rPr>
                <w:rFonts w:ascii="华文仿宋" w:eastAsia="华文仿宋" w:hAnsi="华文仿宋" w:cs="华文仿宋"/>
                <w:kern w:val="2"/>
              </w:rPr>
              <w:t>2021</w:t>
            </w:r>
            <w:r>
              <w:rPr>
                <w:rFonts w:ascii="华文仿宋" w:eastAsia="华文仿宋" w:hAnsi="华文仿宋" w:cs="华文仿宋"/>
                <w:kern w:val="2"/>
              </w:rPr>
              <w:t>〕</w:t>
            </w:r>
            <w:proofErr w:type="gramEnd"/>
            <w:r>
              <w:rPr>
                <w:rFonts w:ascii="华文仿宋" w:eastAsia="华文仿宋" w:hAnsi="华文仿宋" w:cs="华文仿宋"/>
                <w:kern w:val="2"/>
              </w:rPr>
              <w:t>237</w:t>
            </w:r>
            <w:r>
              <w:rPr>
                <w:rFonts w:ascii="华文仿宋" w:eastAsia="华文仿宋" w:hAnsi="华文仿宋" w:cs="华文仿宋"/>
                <w:kern w:val="2"/>
              </w:rPr>
              <w:t>号）。</w:t>
            </w:r>
          </w:p>
        </w:tc>
        <w:tc>
          <w:tcPr>
            <w:tcW w:w="750" w:type="dxa"/>
            <w:shd w:val="clear" w:color="auto" w:fill="auto"/>
            <w:noWrap/>
            <w:vAlign w:val="center"/>
          </w:tcPr>
          <w:p w14:paraId="6BE13B70"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3AB22D7A"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2DCEE6DF" w14:textId="77777777">
        <w:trPr>
          <w:trHeight w:val="397"/>
        </w:trPr>
        <w:tc>
          <w:tcPr>
            <w:tcW w:w="10446" w:type="dxa"/>
            <w:gridSpan w:val="4"/>
            <w:shd w:val="clear" w:color="auto" w:fill="99CCFF"/>
            <w:noWrap/>
            <w:vAlign w:val="center"/>
          </w:tcPr>
          <w:p w14:paraId="45E64416" w14:textId="77777777" w:rsidR="00B30852" w:rsidRDefault="00CD368A" w:rsidP="00E578E7">
            <w:pPr>
              <w:widowControl/>
              <w:adjustRightInd w:val="0"/>
              <w:snapToGrid w:val="0"/>
              <w:spacing w:line="0" w:lineRule="atLeast"/>
              <w:jc w:val="left"/>
              <w:rPr>
                <w:rFonts w:ascii="宋体" w:hAnsi="宋体" w:cs="宋体"/>
                <w:color w:val="000000" w:themeColor="text1"/>
                <w:kern w:val="0"/>
                <w:szCs w:val="21"/>
              </w:rPr>
            </w:pPr>
            <w:r>
              <w:rPr>
                <w:rFonts w:ascii="黑体" w:eastAsia="黑体" w:hAnsi="黑体" w:cs="黑体" w:hint="eastAsia"/>
                <w:b/>
                <w:bCs/>
                <w:sz w:val="28"/>
                <w:szCs w:val="28"/>
              </w:rPr>
              <w:t>建议纸质文本格式</w:t>
            </w:r>
          </w:p>
        </w:tc>
      </w:tr>
      <w:tr w:rsidR="00B30852" w14:paraId="7561EECE" w14:textId="77777777">
        <w:trPr>
          <w:trHeight w:val="750"/>
        </w:trPr>
        <w:tc>
          <w:tcPr>
            <w:tcW w:w="675" w:type="dxa"/>
            <w:shd w:val="clear" w:color="auto" w:fill="auto"/>
            <w:noWrap/>
            <w:vAlign w:val="center"/>
          </w:tcPr>
          <w:p w14:paraId="757BBB8C"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42</w:t>
            </w:r>
          </w:p>
        </w:tc>
        <w:tc>
          <w:tcPr>
            <w:tcW w:w="8331" w:type="dxa"/>
            <w:shd w:val="clear" w:color="auto" w:fill="auto"/>
          </w:tcPr>
          <w:p w14:paraId="26D6CF17" w14:textId="77777777" w:rsidR="00B30852" w:rsidRDefault="00CD368A" w:rsidP="00E578E7">
            <w:pPr>
              <w:spacing w:line="0" w:lineRule="atLeast"/>
              <w:rPr>
                <w:rFonts w:ascii="宋体" w:hAnsi="宋体" w:cs="宋体"/>
                <w:color w:val="000000" w:themeColor="text1"/>
                <w:kern w:val="0"/>
                <w:sz w:val="18"/>
                <w:szCs w:val="18"/>
              </w:rPr>
            </w:pPr>
            <w:r>
              <w:rPr>
                <w:rFonts w:ascii="华文仿宋" w:eastAsia="华文仿宋" w:hAnsi="华文仿宋" w:cs="华文仿宋" w:hint="eastAsia"/>
                <w:sz w:val="24"/>
              </w:rPr>
              <w:t>字体：标题统一黑体加粗，起始标题为二级标题“（一）”，三级标题为“</w:t>
            </w:r>
            <w:r>
              <w:rPr>
                <w:rFonts w:ascii="华文仿宋" w:eastAsia="华文仿宋" w:hAnsi="华文仿宋" w:cs="华文仿宋" w:hint="eastAsia"/>
                <w:sz w:val="24"/>
              </w:rPr>
              <w:t>1.</w:t>
            </w:r>
            <w:r>
              <w:rPr>
                <w:rFonts w:ascii="华文仿宋" w:eastAsia="华文仿宋" w:hAnsi="华文仿宋" w:cs="华文仿宋" w:hint="eastAsia"/>
                <w:sz w:val="24"/>
              </w:rPr>
              <w:t>”四级标题为“（</w:t>
            </w:r>
            <w:r>
              <w:rPr>
                <w:rFonts w:ascii="华文仿宋" w:eastAsia="华文仿宋" w:hAnsi="华文仿宋" w:cs="华文仿宋" w:hint="eastAsia"/>
                <w:sz w:val="24"/>
              </w:rPr>
              <w:t>1</w:t>
            </w:r>
            <w:r>
              <w:rPr>
                <w:rFonts w:ascii="华文仿宋" w:eastAsia="华文仿宋" w:hAnsi="华文仿宋" w:cs="华文仿宋" w:hint="eastAsia"/>
                <w:sz w:val="24"/>
              </w:rPr>
              <w:t>）”，小四号；正文为仿宋，小四号。</w:t>
            </w:r>
          </w:p>
        </w:tc>
        <w:tc>
          <w:tcPr>
            <w:tcW w:w="750" w:type="dxa"/>
            <w:shd w:val="clear" w:color="auto" w:fill="auto"/>
            <w:noWrap/>
            <w:vAlign w:val="center"/>
          </w:tcPr>
          <w:p w14:paraId="19D3681F"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5E4E1AAB"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08ADFE32" w14:textId="77777777">
        <w:trPr>
          <w:trHeight w:val="738"/>
        </w:trPr>
        <w:tc>
          <w:tcPr>
            <w:tcW w:w="675" w:type="dxa"/>
            <w:shd w:val="clear" w:color="auto" w:fill="auto"/>
            <w:noWrap/>
            <w:vAlign w:val="center"/>
          </w:tcPr>
          <w:p w14:paraId="49134920"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43</w:t>
            </w:r>
          </w:p>
        </w:tc>
        <w:tc>
          <w:tcPr>
            <w:tcW w:w="8331" w:type="dxa"/>
            <w:shd w:val="clear" w:color="auto" w:fill="auto"/>
          </w:tcPr>
          <w:p w14:paraId="03E926DF" w14:textId="77777777" w:rsidR="00B30852" w:rsidRDefault="00CD368A" w:rsidP="00E578E7">
            <w:pPr>
              <w:spacing w:line="0" w:lineRule="atLeast"/>
              <w:rPr>
                <w:rFonts w:ascii="宋体" w:hAnsi="宋体"/>
                <w:b/>
                <w:szCs w:val="21"/>
              </w:rPr>
            </w:pPr>
            <w:r>
              <w:rPr>
                <w:rFonts w:ascii="华文仿宋" w:eastAsia="华文仿宋" w:hAnsi="华文仿宋" w:cs="华文仿宋" w:hint="eastAsia"/>
                <w:sz w:val="24"/>
              </w:rPr>
              <w:t>段落行距：固定值，行间距为</w:t>
            </w:r>
            <w:r>
              <w:rPr>
                <w:rFonts w:ascii="华文仿宋" w:eastAsia="华文仿宋" w:hAnsi="华文仿宋" w:cs="华文仿宋" w:hint="eastAsia"/>
                <w:sz w:val="24"/>
              </w:rPr>
              <w:t>25</w:t>
            </w:r>
            <w:r>
              <w:rPr>
                <w:rFonts w:ascii="华文仿宋" w:eastAsia="华文仿宋" w:hAnsi="华文仿宋" w:cs="华文仿宋" w:hint="eastAsia"/>
                <w:sz w:val="24"/>
              </w:rPr>
              <w:t>；或根据文本内容自行调整，要求不留大片空白区域，美观清晰。</w:t>
            </w:r>
          </w:p>
        </w:tc>
        <w:tc>
          <w:tcPr>
            <w:tcW w:w="750" w:type="dxa"/>
            <w:shd w:val="clear" w:color="auto" w:fill="auto"/>
            <w:noWrap/>
            <w:vAlign w:val="center"/>
          </w:tcPr>
          <w:p w14:paraId="2284EF1D"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60D5E48E"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3A76CAF8" w14:textId="77777777">
        <w:trPr>
          <w:trHeight w:val="688"/>
        </w:trPr>
        <w:tc>
          <w:tcPr>
            <w:tcW w:w="675" w:type="dxa"/>
            <w:shd w:val="clear" w:color="auto" w:fill="auto"/>
            <w:noWrap/>
            <w:vAlign w:val="center"/>
          </w:tcPr>
          <w:p w14:paraId="15FD7924"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44</w:t>
            </w:r>
          </w:p>
        </w:tc>
        <w:tc>
          <w:tcPr>
            <w:tcW w:w="8331" w:type="dxa"/>
            <w:shd w:val="clear" w:color="auto" w:fill="auto"/>
          </w:tcPr>
          <w:p w14:paraId="381D1DAA" w14:textId="77777777" w:rsidR="00B30852" w:rsidRDefault="00CD368A" w:rsidP="00E578E7">
            <w:pPr>
              <w:spacing w:line="0" w:lineRule="atLeast"/>
              <w:rPr>
                <w:rFonts w:ascii="宋体" w:hAnsi="宋体"/>
                <w:b/>
                <w:szCs w:val="21"/>
              </w:rPr>
            </w:pPr>
            <w:r>
              <w:rPr>
                <w:rFonts w:ascii="华文仿宋" w:eastAsia="华文仿宋" w:hAnsi="华文仿宋" w:cs="华文仿宋" w:hint="eastAsia"/>
                <w:sz w:val="24"/>
              </w:rPr>
              <w:t>亮眼打磨：将各级标题、主干句、核心语句、序词、逻辑词用黑体字体并加粗，便于吸引专家眼球把握要点，导引专家审读。</w:t>
            </w:r>
          </w:p>
        </w:tc>
        <w:tc>
          <w:tcPr>
            <w:tcW w:w="750" w:type="dxa"/>
            <w:shd w:val="clear" w:color="auto" w:fill="auto"/>
            <w:noWrap/>
            <w:vAlign w:val="center"/>
          </w:tcPr>
          <w:p w14:paraId="5007D674"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57BAF5DC"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08698328" w14:textId="77777777">
        <w:trPr>
          <w:trHeight w:val="750"/>
        </w:trPr>
        <w:tc>
          <w:tcPr>
            <w:tcW w:w="675" w:type="dxa"/>
            <w:shd w:val="clear" w:color="auto" w:fill="auto"/>
            <w:noWrap/>
            <w:vAlign w:val="center"/>
          </w:tcPr>
          <w:p w14:paraId="7A5561F5"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45</w:t>
            </w:r>
          </w:p>
        </w:tc>
        <w:tc>
          <w:tcPr>
            <w:tcW w:w="8331" w:type="dxa"/>
            <w:shd w:val="clear" w:color="auto" w:fill="auto"/>
          </w:tcPr>
          <w:p w14:paraId="389BFA5A" w14:textId="77777777" w:rsidR="00B30852" w:rsidRDefault="00CD368A" w:rsidP="00E578E7">
            <w:pPr>
              <w:spacing w:line="0" w:lineRule="atLeast"/>
              <w:rPr>
                <w:rFonts w:ascii="宋体" w:hAnsi="宋体"/>
                <w:b/>
                <w:szCs w:val="21"/>
              </w:rPr>
            </w:pPr>
            <w:r>
              <w:rPr>
                <w:rFonts w:ascii="华文仿宋" w:eastAsia="华文仿宋" w:hAnsi="华文仿宋" w:cs="华文仿宋" w:hint="eastAsia"/>
                <w:sz w:val="24"/>
              </w:rPr>
              <w:t>序号及序词规范：第一类：（一）</w:t>
            </w:r>
            <w:r>
              <w:rPr>
                <w:rFonts w:ascii="华文仿宋" w:eastAsia="华文仿宋" w:hAnsi="华文仿宋" w:cs="华文仿宋" w:hint="eastAsia"/>
                <w:sz w:val="24"/>
              </w:rPr>
              <w:t>1.</w:t>
            </w:r>
            <w:r>
              <w:rPr>
                <w:rFonts w:ascii="华文仿宋" w:eastAsia="华文仿宋" w:hAnsi="华文仿宋" w:cs="华文仿宋" w:hint="eastAsia"/>
                <w:sz w:val="24"/>
              </w:rPr>
              <w:t>（</w:t>
            </w:r>
            <w:r>
              <w:rPr>
                <w:rFonts w:ascii="华文仿宋" w:eastAsia="华文仿宋" w:hAnsi="华文仿宋" w:cs="华文仿宋" w:hint="eastAsia"/>
                <w:sz w:val="24"/>
              </w:rPr>
              <w:t>1</w:t>
            </w:r>
            <w:r>
              <w:rPr>
                <w:rFonts w:ascii="华文仿宋" w:eastAsia="华文仿宋" w:hAnsi="华文仿宋" w:cs="华文仿宋" w:hint="eastAsia"/>
                <w:sz w:val="24"/>
              </w:rPr>
              <w:t>）①；第二类：第一，第二，……；第三类，首先，其次，再次……最后；第四类：一是，二是，三是，四是……</w:t>
            </w:r>
          </w:p>
        </w:tc>
        <w:tc>
          <w:tcPr>
            <w:tcW w:w="750" w:type="dxa"/>
            <w:shd w:val="clear" w:color="auto" w:fill="auto"/>
            <w:noWrap/>
            <w:vAlign w:val="center"/>
          </w:tcPr>
          <w:p w14:paraId="52E01C65"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7AAE3664"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0F0E1158" w14:textId="77777777" w:rsidTr="00E578E7">
        <w:trPr>
          <w:trHeight w:val="430"/>
        </w:trPr>
        <w:tc>
          <w:tcPr>
            <w:tcW w:w="675" w:type="dxa"/>
            <w:shd w:val="clear" w:color="auto" w:fill="auto"/>
            <w:noWrap/>
            <w:vAlign w:val="center"/>
          </w:tcPr>
          <w:p w14:paraId="52D94D80"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46</w:t>
            </w:r>
          </w:p>
        </w:tc>
        <w:tc>
          <w:tcPr>
            <w:tcW w:w="8331" w:type="dxa"/>
            <w:shd w:val="clear" w:color="auto" w:fill="auto"/>
          </w:tcPr>
          <w:p w14:paraId="757F1BA3" w14:textId="77777777" w:rsidR="00B30852" w:rsidRDefault="00CD368A" w:rsidP="00E578E7">
            <w:pPr>
              <w:spacing w:line="0" w:lineRule="atLeast"/>
              <w:rPr>
                <w:rFonts w:ascii="宋体" w:hAnsi="宋体"/>
                <w:b/>
                <w:szCs w:val="21"/>
              </w:rPr>
            </w:pPr>
            <w:r>
              <w:rPr>
                <w:rFonts w:ascii="华文仿宋" w:eastAsia="华文仿宋" w:hAnsi="华文仿宋" w:cs="华文仿宋" w:hint="eastAsia"/>
                <w:sz w:val="24"/>
              </w:rPr>
              <w:t>图形及表格：文字是否清晰、箭头指向是否存在逻辑问题（可选项）。</w:t>
            </w:r>
          </w:p>
        </w:tc>
        <w:tc>
          <w:tcPr>
            <w:tcW w:w="750" w:type="dxa"/>
            <w:shd w:val="clear" w:color="auto" w:fill="auto"/>
            <w:noWrap/>
            <w:vAlign w:val="center"/>
          </w:tcPr>
          <w:p w14:paraId="28542AE3"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3FFE04E1" w14:textId="77777777" w:rsidR="00B30852" w:rsidRDefault="00B30852">
            <w:pPr>
              <w:widowControl/>
              <w:adjustRightInd w:val="0"/>
              <w:snapToGrid w:val="0"/>
              <w:jc w:val="center"/>
              <w:rPr>
                <w:rFonts w:ascii="宋体" w:hAnsi="宋体" w:cs="宋体"/>
                <w:color w:val="000000" w:themeColor="text1"/>
                <w:kern w:val="0"/>
                <w:szCs w:val="21"/>
              </w:rPr>
            </w:pPr>
          </w:p>
        </w:tc>
      </w:tr>
      <w:tr w:rsidR="00B30852" w14:paraId="5EBED754" w14:textId="77777777">
        <w:trPr>
          <w:trHeight w:val="540"/>
        </w:trPr>
        <w:tc>
          <w:tcPr>
            <w:tcW w:w="675" w:type="dxa"/>
            <w:shd w:val="clear" w:color="auto" w:fill="auto"/>
            <w:noWrap/>
            <w:vAlign w:val="center"/>
          </w:tcPr>
          <w:p w14:paraId="29BC1C23" w14:textId="77777777" w:rsidR="00B30852" w:rsidRDefault="00CD368A">
            <w:pPr>
              <w:jc w:val="center"/>
              <w:rPr>
                <w:rFonts w:ascii="宋体" w:hAnsi="宋体" w:cs="宋体"/>
                <w:color w:val="000000" w:themeColor="text1"/>
                <w:kern w:val="0"/>
                <w:szCs w:val="21"/>
              </w:rPr>
            </w:pPr>
            <w:r>
              <w:rPr>
                <w:rFonts w:ascii="华文仿宋" w:eastAsia="华文仿宋" w:hAnsi="华文仿宋" w:cs="华文仿宋" w:hint="eastAsia"/>
                <w:sz w:val="24"/>
              </w:rPr>
              <w:t>47</w:t>
            </w:r>
          </w:p>
        </w:tc>
        <w:tc>
          <w:tcPr>
            <w:tcW w:w="8331" w:type="dxa"/>
            <w:shd w:val="clear" w:color="auto" w:fill="auto"/>
          </w:tcPr>
          <w:p w14:paraId="309022EA" w14:textId="77777777" w:rsidR="00B30852" w:rsidRDefault="00CD368A" w:rsidP="00E578E7">
            <w:pPr>
              <w:spacing w:line="0" w:lineRule="atLeast"/>
              <w:rPr>
                <w:rFonts w:ascii="宋体" w:hAnsi="宋体"/>
                <w:b/>
                <w:szCs w:val="21"/>
              </w:rPr>
            </w:pPr>
            <w:r>
              <w:rPr>
                <w:rFonts w:ascii="华文仿宋" w:eastAsia="华文仿宋" w:hAnsi="华文仿宋" w:cs="华文仿宋" w:hint="eastAsia"/>
                <w:sz w:val="24"/>
              </w:rPr>
              <w:t>检查文档中是否存在错别字。</w:t>
            </w:r>
          </w:p>
        </w:tc>
        <w:tc>
          <w:tcPr>
            <w:tcW w:w="750" w:type="dxa"/>
            <w:shd w:val="clear" w:color="auto" w:fill="auto"/>
            <w:noWrap/>
            <w:vAlign w:val="center"/>
          </w:tcPr>
          <w:p w14:paraId="24982754" w14:textId="77777777" w:rsidR="00B30852" w:rsidRDefault="00B30852">
            <w:pPr>
              <w:widowControl/>
              <w:adjustRightInd w:val="0"/>
              <w:snapToGrid w:val="0"/>
              <w:jc w:val="center"/>
              <w:rPr>
                <w:rFonts w:ascii="宋体" w:hAnsi="宋体" w:cs="宋体"/>
                <w:color w:val="000000" w:themeColor="text1"/>
                <w:kern w:val="0"/>
                <w:szCs w:val="21"/>
              </w:rPr>
            </w:pPr>
          </w:p>
        </w:tc>
        <w:tc>
          <w:tcPr>
            <w:tcW w:w="690" w:type="dxa"/>
            <w:vAlign w:val="center"/>
          </w:tcPr>
          <w:p w14:paraId="7C297D74" w14:textId="77777777" w:rsidR="00B30852" w:rsidRDefault="00B30852">
            <w:pPr>
              <w:widowControl/>
              <w:adjustRightInd w:val="0"/>
              <w:snapToGrid w:val="0"/>
              <w:jc w:val="center"/>
              <w:rPr>
                <w:rFonts w:ascii="宋体" w:hAnsi="宋体" w:cs="宋体"/>
                <w:color w:val="000000" w:themeColor="text1"/>
                <w:kern w:val="0"/>
                <w:szCs w:val="21"/>
              </w:rPr>
            </w:pPr>
          </w:p>
        </w:tc>
      </w:tr>
    </w:tbl>
    <w:p w14:paraId="5A57AC06" w14:textId="77777777" w:rsidR="00B30852" w:rsidRDefault="00B30852">
      <w:pPr>
        <w:spacing w:line="240" w:lineRule="exact"/>
        <w:rPr>
          <w:rFonts w:ascii="楷体_GB2312" w:hAnsi="宋体"/>
          <w:b/>
          <w:szCs w:val="21"/>
        </w:rPr>
      </w:pPr>
    </w:p>
    <w:p w14:paraId="706F3B57" w14:textId="77777777" w:rsidR="00B30852" w:rsidRDefault="00CD368A">
      <w:pPr>
        <w:spacing w:line="240" w:lineRule="exact"/>
        <w:rPr>
          <w:rFonts w:ascii="楷体_GB2312" w:hAnsi="宋体"/>
          <w:b/>
          <w:szCs w:val="21"/>
        </w:rPr>
      </w:pPr>
      <w:r>
        <w:rPr>
          <w:rFonts w:ascii="楷体_GB2312" w:hAnsi="宋体" w:hint="eastAsia"/>
          <w:b/>
          <w:szCs w:val="21"/>
        </w:rPr>
        <w:t>申请人承诺：</w:t>
      </w:r>
    </w:p>
    <w:p w14:paraId="76447EA6" w14:textId="77777777" w:rsidR="00B30852" w:rsidRDefault="00CD368A">
      <w:pPr>
        <w:spacing w:line="260" w:lineRule="exact"/>
        <w:rPr>
          <w:rFonts w:ascii="楷体_GB2312" w:hAnsi="宋体"/>
          <w:szCs w:val="21"/>
        </w:rPr>
      </w:pPr>
      <w:r>
        <w:rPr>
          <w:rFonts w:ascii="楷体_GB2312" w:hAnsi="宋体" w:hint="eastAsia"/>
          <w:szCs w:val="21"/>
        </w:rPr>
        <w:t xml:space="preserve">    </w:t>
      </w:r>
      <w:r>
        <w:rPr>
          <w:rFonts w:ascii="楷体_GB2312" w:hAnsi="宋体" w:hint="eastAsia"/>
          <w:szCs w:val="21"/>
        </w:rPr>
        <w:t>我已阅读《</w:t>
      </w:r>
      <w:r>
        <w:rPr>
          <w:rFonts w:ascii="楷体_GB2312" w:hAnsi="宋体" w:hint="eastAsia"/>
          <w:szCs w:val="21"/>
        </w:rPr>
        <w:t>通知</w:t>
      </w:r>
      <w:r>
        <w:rPr>
          <w:rFonts w:ascii="楷体_GB2312" w:hAnsi="宋体" w:hint="eastAsia"/>
          <w:szCs w:val="21"/>
        </w:rPr>
        <w:t>》，所申报内容符合《</w:t>
      </w:r>
      <w:r>
        <w:rPr>
          <w:rFonts w:ascii="楷体_GB2312" w:hAnsi="宋体" w:hint="eastAsia"/>
          <w:szCs w:val="21"/>
        </w:rPr>
        <w:t>通知</w:t>
      </w:r>
      <w:r>
        <w:rPr>
          <w:rFonts w:ascii="楷体_GB2312" w:hAnsi="宋体" w:hint="eastAsia"/>
          <w:szCs w:val="21"/>
        </w:rPr>
        <w:t>》规定，</w:t>
      </w:r>
      <w:r>
        <w:rPr>
          <w:rFonts w:ascii="楷体_GB2312" w:hAnsi="宋体" w:hint="eastAsia"/>
          <w:b/>
          <w:szCs w:val="21"/>
          <w:u w:val="single"/>
        </w:rPr>
        <w:t>恪守科研诚信</w:t>
      </w:r>
      <w:r>
        <w:rPr>
          <w:rFonts w:ascii="楷体_GB2312" w:hAnsi="宋体" w:hint="eastAsia"/>
          <w:szCs w:val="21"/>
        </w:rPr>
        <w:t>，保证申请书所有内容（包括项目组成员信息）真实、准确，保证项目组所有成员知情，且</w:t>
      </w:r>
      <w:proofErr w:type="gramStart"/>
      <w:r>
        <w:rPr>
          <w:rFonts w:ascii="楷体_GB2312" w:hAnsi="宋体" w:hint="eastAsia"/>
          <w:szCs w:val="21"/>
        </w:rPr>
        <w:t>对照自</w:t>
      </w:r>
      <w:proofErr w:type="gramEnd"/>
      <w:r>
        <w:rPr>
          <w:rFonts w:ascii="楷体_GB2312" w:hAnsi="宋体" w:hint="eastAsia"/>
          <w:szCs w:val="21"/>
        </w:rPr>
        <w:t>查表进行自查，保证自查表内容的真实性。</w:t>
      </w:r>
      <w:r>
        <w:rPr>
          <w:rFonts w:ascii="楷体_GB2312" w:hAnsi="宋体" w:hint="eastAsia"/>
          <w:szCs w:val="21"/>
          <w:highlight w:val="yellow"/>
        </w:rPr>
        <w:t>经费预算已通过</w:t>
      </w:r>
      <w:r>
        <w:rPr>
          <w:rFonts w:ascii="楷体_GB2312" w:hAnsi="宋体" w:hint="eastAsia"/>
          <w:szCs w:val="21"/>
          <w:highlight w:val="yellow"/>
        </w:rPr>
        <w:t>学院</w:t>
      </w:r>
      <w:r>
        <w:rPr>
          <w:rFonts w:ascii="楷体_GB2312" w:hAnsi="宋体" w:hint="eastAsia"/>
          <w:szCs w:val="21"/>
          <w:highlight w:val="yellow"/>
        </w:rPr>
        <w:t>审核。</w:t>
      </w:r>
      <w:r>
        <w:rPr>
          <w:rFonts w:ascii="楷体_GB2312" w:hAnsi="宋体" w:hint="eastAsia"/>
          <w:szCs w:val="21"/>
        </w:rPr>
        <w:t>若填报失实或违反规定，本人将承担全部责任。</w:t>
      </w:r>
    </w:p>
    <w:p w14:paraId="3CBBA4DC" w14:textId="77777777" w:rsidR="00B30852" w:rsidRDefault="00CD368A">
      <w:pPr>
        <w:spacing w:line="400" w:lineRule="exact"/>
        <w:ind w:firstLineChars="2000" w:firstLine="4216"/>
        <w:rPr>
          <w:rFonts w:ascii="楷体_GB2312" w:hAnsi="宋体"/>
          <w:b/>
          <w:szCs w:val="21"/>
        </w:rPr>
      </w:pPr>
      <w:r>
        <w:rPr>
          <w:rFonts w:ascii="楷体_GB2312" w:hAnsi="宋体" w:hint="eastAsia"/>
          <w:b/>
          <w:szCs w:val="21"/>
        </w:rPr>
        <w:t>申请人签字：</w:t>
      </w:r>
    </w:p>
    <w:p w14:paraId="05B05DD3" w14:textId="77777777" w:rsidR="00B30852" w:rsidRDefault="00CD368A">
      <w:pPr>
        <w:spacing w:line="400" w:lineRule="exact"/>
        <w:ind w:firstLineChars="2000" w:firstLine="4216"/>
        <w:rPr>
          <w:rFonts w:ascii="楷体_GB2312" w:hAnsi="宋体"/>
          <w:b/>
          <w:szCs w:val="21"/>
        </w:rPr>
      </w:pPr>
      <w:r>
        <w:rPr>
          <w:rFonts w:ascii="楷体_GB2312" w:hAnsi="宋体" w:hint="eastAsia"/>
          <w:b/>
          <w:szCs w:val="21"/>
        </w:rPr>
        <w:t>日期：</w:t>
      </w:r>
      <w:r>
        <w:rPr>
          <w:rFonts w:ascii="楷体_GB2312" w:hAnsi="宋体" w:hint="eastAsia"/>
          <w:b/>
          <w:szCs w:val="21"/>
        </w:rPr>
        <w:t xml:space="preserve">       </w:t>
      </w:r>
      <w:r>
        <w:rPr>
          <w:rFonts w:ascii="楷体_GB2312" w:hAnsi="宋体" w:hint="eastAsia"/>
          <w:b/>
          <w:szCs w:val="21"/>
        </w:rPr>
        <w:t>年</w:t>
      </w:r>
      <w:r>
        <w:rPr>
          <w:rFonts w:ascii="楷体_GB2312" w:hAnsi="宋体" w:hint="eastAsia"/>
          <w:b/>
          <w:szCs w:val="21"/>
        </w:rPr>
        <w:t xml:space="preserve">    </w:t>
      </w:r>
      <w:r>
        <w:rPr>
          <w:rFonts w:ascii="楷体_GB2312" w:hAnsi="宋体" w:hint="eastAsia"/>
          <w:b/>
          <w:szCs w:val="21"/>
        </w:rPr>
        <w:t>月</w:t>
      </w:r>
      <w:r>
        <w:rPr>
          <w:rFonts w:ascii="楷体_GB2312" w:hAnsi="宋体" w:hint="eastAsia"/>
          <w:b/>
          <w:szCs w:val="21"/>
        </w:rPr>
        <w:t xml:space="preserve">    </w:t>
      </w:r>
      <w:r>
        <w:rPr>
          <w:rFonts w:ascii="楷体_GB2312" w:hAnsi="宋体" w:hint="eastAsia"/>
          <w:b/>
          <w:szCs w:val="21"/>
        </w:rPr>
        <w:t>日</w:t>
      </w:r>
    </w:p>
    <w:p w14:paraId="5A0C0938" w14:textId="77777777" w:rsidR="00B30852" w:rsidRDefault="00CD368A">
      <w:pPr>
        <w:spacing w:line="400" w:lineRule="exact"/>
        <w:ind w:firstLineChars="2000" w:firstLine="4216"/>
        <w:rPr>
          <w:rFonts w:ascii="楷体_GB2312" w:hAnsi="宋体"/>
          <w:b/>
          <w:szCs w:val="21"/>
        </w:rPr>
      </w:pPr>
      <w:r>
        <w:rPr>
          <w:rFonts w:ascii="楷体_GB2312" w:hAnsi="宋体" w:hint="eastAsia"/>
          <w:b/>
          <w:szCs w:val="21"/>
        </w:rPr>
        <w:t>联系电话（手机）：</w:t>
      </w:r>
    </w:p>
    <w:p w14:paraId="1ACA9192" w14:textId="77777777" w:rsidR="00B30852" w:rsidRDefault="00CD368A">
      <w:pPr>
        <w:spacing w:line="400" w:lineRule="exact"/>
        <w:rPr>
          <w:rFonts w:ascii="楷体_GB2312" w:hAnsi="宋体"/>
          <w:szCs w:val="21"/>
        </w:rPr>
      </w:pPr>
      <w:r>
        <w:rPr>
          <w:rFonts w:ascii="楷体_GB2312" w:hAnsi="宋体" w:hint="eastAsia"/>
          <w:b/>
          <w:szCs w:val="21"/>
        </w:rPr>
        <w:t xml:space="preserve">  </w:t>
      </w:r>
      <w:r>
        <w:rPr>
          <w:rFonts w:ascii="楷体_GB2312" w:hAnsi="宋体" w:hint="eastAsia"/>
          <w:szCs w:val="21"/>
        </w:rPr>
        <w:t xml:space="preserve">                     </w:t>
      </w:r>
    </w:p>
    <w:p w14:paraId="683F5AEA" w14:textId="77777777" w:rsidR="00B30852" w:rsidRDefault="00B30852">
      <w:pPr>
        <w:rPr>
          <w:rFonts w:ascii="楷体_GB2312" w:hAnsi="宋体"/>
          <w:b/>
          <w:szCs w:val="21"/>
        </w:rPr>
        <w:sectPr w:rsidR="00B30852">
          <w:footerReference w:type="even" r:id="rId7"/>
          <w:footerReference w:type="default" r:id="rId8"/>
          <w:pgSz w:w="11906" w:h="16838"/>
          <w:pgMar w:top="873" w:right="1080" w:bottom="873" w:left="1080" w:header="851" w:footer="284" w:gutter="0"/>
          <w:cols w:space="720"/>
          <w:docGrid w:type="lines" w:linePitch="312"/>
        </w:sectPr>
      </w:pPr>
    </w:p>
    <w:p w14:paraId="618FAAC8" w14:textId="77777777" w:rsidR="00B30852" w:rsidRDefault="00B30852">
      <w:pPr>
        <w:spacing w:line="240" w:lineRule="exact"/>
        <w:rPr>
          <w:rFonts w:ascii="楷体_GB2312" w:hAnsi="宋体"/>
          <w:b/>
          <w:szCs w:val="21"/>
        </w:rPr>
      </w:pPr>
    </w:p>
    <w:p w14:paraId="5F97AA73" w14:textId="77777777" w:rsidR="00B30852" w:rsidRDefault="00CD368A">
      <w:pPr>
        <w:spacing w:line="240" w:lineRule="exact"/>
        <w:rPr>
          <w:rFonts w:ascii="楷体_GB2312" w:hAnsi="宋体"/>
          <w:b/>
          <w:szCs w:val="21"/>
        </w:rPr>
      </w:pPr>
      <w:r>
        <w:rPr>
          <w:rFonts w:ascii="楷体_GB2312" w:hAnsi="宋体" w:hint="eastAsia"/>
          <w:b/>
          <w:szCs w:val="21"/>
        </w:rPr>
        <w:t>所在学院审查意见：</w:t>
      </w:r>
    </w:p>
    <w:p w14:paraId="5872D7EA" w14:textId="77777777" w:rsidR="00B30852" w:rsidRDefault="00CD368A">
      <w:pPr>
        <w:spacing w:line="280" w:lineRule="exact"/>
        <w:ind w:firstLineChars="200" w:firstLine="422"/>
        <w:rPr>
          <w:rFonts w:ascii="楷体_GB2312" w:hAnsi="宋体"/>
          <w:b/>
          <w:szCs w:val="21"/>
        </w:rPr>
      </w:pPr>
      <w:r>
        <w:rPr>
          <w:rFonts w:ascii="楷体_GB2312" w:hAnsi="宋体" w:hint="eastAsia"/>
          <w:b/>
          <w:szCs w:val="21"/>
        </w:rPr>
        <w:t>已对申请人的申请资格、申请材料的真实性和完整性进行审核把关，并</w:t>
      </w:r>
      <w:proofErr w:type="gramStart"/>
      <w:r>
        <w:rPr>
          <w:rFonts w:ascii="楷体_GB2312" w:hAnsi="宋体" w:hint="eastAsia"/>
          <w:b/>
          <w:szCs w:val="21"/>
        </w:rPr>
        <w:t>对照自</w:t>
      </w:r>
      <w:proofErr w:type="gramEnd"/>
      <w:r>
        <w:rPr>
          <w:rFonts w:ascii="楷体_GB2312" w:hAnsi="宋体" w:hint="eastAsia"/>
          <w:b/>
          <w:szCs w:val="21"/>
        </w:rPr>
        <w:t>查表审查通过，同意申报。</w:t>
      </w:r>
    </w:p>
    <w:p w14:paraId="48D2198E" w14:textId="77777777" w:rsidR="00B30852" w:rsidRDefault="00CD368A">
      <w:pPr>
        <w:spacing w:line="440" w:lineRule="exact"/>
        <w:ind w:firstLineChars="1850" w:firstLine="3900"/>
        <w:rPr>
          <w:rFonts w:ascii="楷体_GB2312" w:hAnsi="宋体"/>
          <w:b/>
          <w:szCs w:val="21"/>
        </w:rPr>
      </w:pPr>
      <w:r>
        <w:rPr>
          <w:rFonts w:ascii="楷体_GB2312" w:hAnsi="宋体" w:hint="eastAsia"/>
          <w:b/>
          <w:szCs w:val="21"/>
        </w:rPr>
        <w:t>科研秘书签字（盖章）：</w:t>
      </w:r>
    </w:p>
    <w:p w14:paraId="3F2B257E" w14:textId="77777777" w:rsidR="00B30852" w:rsidRDefault="00CD368A">
      <w:pPr>
        <w:spacing w:line="440" w:lineRule="exact"/>
        <w:ind w:firstLineChars="1850" w:firstLine="3900"/>
        <w:rPr>
          <w:rFonts w:ascii="楷体_GB2312" w:hAnsi="宋体"/>
          <w:b/>
          <w:szCs w:val="21"/>
        </w:rPr>
      </w:pPr>
      <w:r>
        <w:rPr>
          <w:rFonts w:ascii="楷体_GB2312" w:hAnsi="宋体" w:hint="eastAsia"/>
          <w:b/>
          <w:szCs w:val="21"/>
        </w:rPr>
        <w:t>分管院领导签字（盖章）：</w:t>
      </w:r>
    </w:p>
    <w:p w14:paraId="754A227F" w14:textId="77777777" w:rsidR="00B30852" w:rsidRDefault="00CD368A">
      <w:pPr>
        <w:spacing w:line="440" w:lineRule="exact"/>
        <w:ind w:firstLineChars="1850" w:firstLine="3900"/>
        <w:rPr>
          <w:rFonts w:ascii="楷体_GB2312" w:hAnsi="宋体"/>
          <w:b/>
          <w:szCs w:val="21"/>
        </w:rPr>
      </w:pPr>
      <w:r>
        <w:rPr>
          <w:rFonts w:ascii="楷体_GB2312" w:hAnsi="宋体" w:hint="eastAsia"/>
          <w:b/>
          <w:szCs w:val="21"/>
        </w:rPr>
        <w:t>学院公章：</w:t>
      </w:r>
    </w:p>
    <w:p w14:paraId="381A462B" w14:textId="77777777" w:rsidR="00B30852" w:rsidRDefault="00CD368A">
      <w:pPr>
        <w:spacing w:line="440" w:lineRule="exact"/>
        <w:ind w:firstLineChars="1850" w:firstLine="3900"/>
        <w:rPr>
          <w:rFonts w:ascii="楷体_GB2312" w:hAnsi="宋体"/>
          <w:b/>
          <w:szCs w:val="21"/>
        </w:rPr>
        <w:sectPr w:rsidR="00B30852">
          <w:type w:val="continuous"/>
          <w:pgSz w:w="11906" w:h="16838"/>
          <w:pgMar w:top="454" w:right="1077" w:bottom="284" w:left="1077" w:header="851" w:footer="680" w:gutter="0"/>
          <w:cols w:space="720"/>
          <w:docGrid w:type="lines" w:linePitch="312"/>
        </w:sectPr>
      </w:pPr>
      <w:r>
        <w:rPr>
          <w:rFonts w:ascii="楷体_GB2312" w:hAnsi="宋体" w:hint="eastAsia"/>
          <w:b/>
          <w:szCs w:val="21"/>
        </w:rPr>
        <w:t>日期：</w:t>
      </w:r>
      <w:r>
        <w:rPr>
          <w:rFonts w:ascii="楷体_GB2312" w:hAnsi="宋体" w:hint="eastAsia"/>
          <w:b/>
          <w:szCs w:val="21"/>
        </w:rPr>
        <w:t xml:space="preserve">       </w:t>
      </w:r>
      <w:r>
        <w:rPr>
          <w:rFonts w:ascii="楷体_GB2312" w:hAnsi="宋体" w:hint="eastAsia"/>
          <w:b/>
          <w:szCs w:val="21"/>
        </w:rPr>
        <w:t>年</w:t>
      </w:r>
      <w:r>
        <w:rPr>
          <w:rFonts w:ascii="楷体_GB2312" w:hAnsi="宋体" w:hint="eastAsia"/>
          <w:b/>
          <w:szCs w:val="21"/>
        </w:rPr>
        <w:t xml:space="preserve">    </w:t>
      </w:r>
      <w:r>
        <w:rPr>
          <w:rFonts w:ascii="楷体_GB2312" w:hAnsi="宋体" w:hint="eastAsia"/>
          <w:b/>
          <w:szCs w:val="21"/>
        </w:rPr>
        <w:t>月</w:t>
      </w:r>
      <w:r>
        <w:rPr>
          <w:rFonts w:ascii="楷体_GB2312" w:hAnsi="宋体" w:hint="eastAsia"/>
          <w:b/>
          <w:szCs w:val="21"/>
        </w:rPr>
        <w:t xml:space="preserve"> </w:t>
      </w:r>
      <w:r>
        <w:rPr>
          <w:rFonts w:ascii="楷体_GB2312" w:hAnsi="宋体" w:hint="eastAsia"/>
          <w:b/>
          <w:szCs w:val="21"/>
        </w:rPr>
        <w:t xml:space="preserve">  </w:t>
      </w:r>
      <w:r>
        <w:rPr>
          <w:rFonts w:ascii="楷体_GB2312" w:hAnsi="宋体" w:hint="eastAsia"/>
          <w:b/>
          <w:szCs w:val="21"/>
        </w:rPr>
        <w:t>日</w:t>
      </w:r>
    </w:p>
    <w:p w14:paraId="6302A5FA" w14:textId="77777777" w:rsidR="00B30852" w:rsidRDefault="00B30852"/>
    <w:sectPr w:rsidR="00B3085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87AB" w14:textId="77777777" w:rsidR="00CD368A" w:rsidRDefault="00CD368A">
      <w:r>
        <w:separator/>
      </w:r>
    </w:p>
  </w:endnote>
  <w:endnote w:type="continuationSeparator" w:id="0">
    <w:p w14:paraId="5B8A12E3" w14:textId="77777777" w:rsidR="00CD368A" w:rsidRDefault="00CD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BB7E" w14:textId="77777777" w:rsidR="00B30852" w:rsidRDefault="00CD368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6A4AFDB" w14:textId="77777777" w:rsidR="00B30852" w:rsidRDefault="00B308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5F7E" w14:textId="77777777" w:rsidR="00B30852" w:rsidRDefault="00CD368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2EF426DD" w14:textId="77777777" w:rsidR="00B30852" w:rsidRDefault="00B3085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7FCE" w14:textId="77777777" w:rsidR="00B30852" w:rsidRDefault="00B308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ACA2" w14:textId="77777777" w:rsidR="00CD368A" w:rsidRDefault="00CD368A">
      <w:r>
        <w:separator/>
      </w:r>
    </w:p>
  </w:footnote>
  <w:footnote w:type="continuationSeparator" w:id="0">
    <w:p w14:paraId="1A89DFA7" w14:textId="77777777" w:rsidR="00CD368A" w:rsidRDefault="00CD3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024C22"/>
    <w:rsid w:val="0087456E"/>
    <w:rsid w:val="00B30852"/>
    <w:rsid w:val="00CD368A"/>
    <w:rsid w:val="00D15501"/>
    <w:rsid w:val="00E14C4E"/>
    <w:rsid w:val="00E578E7"/>
    <w:rsid w:val="03332CBE"/>
    <w:rsid w:val="03C201C4"/>
    <w:rsid w:val="04D14417"/>
    <w:rsid w:val="0AB95A99"/>
    <w:rsid w:val="0DCB16A4"/>
    <w:rsid w:val="121D660D"/>
    <w:rsid w:val="138035C0"/>
    <w:rsid w:val="1C9E6D41"/>
    <w:rsid w:val="1CC55354"/>
    <w:rsid w:val="1D3D363E"/>
    <w:rsid w:val="23985DAB"/>
    <w:rsid w:val="2AFE76B5"/>
    <w:rsid w:val="2DC526A0"/>
    <w:rsid w:val="2E082996"/>
    <w:rsid w:val="2EF978A2"/>
    <w:rsid w:val="33107071"/>
    <w:rsid w:val="36BB09C4"/>
    <w:rsid w:val="3AE51A35"/>
    <w:rsid w:val="41CF0078"/>
    <w:rsid w:val="46024C22"/>
    <w:rsid w:val="54015581"/>
    <w:rsid w:val="568E0C66"/>
    <w:rsid w:val="5CFD6A1B"/>
    <w:rsid w:val="649D4E49"/>
    <w:rsid w:val="65232159"/>
    <w:rsid w:val="65E64AE7"/>
    <w:rsid w:val="687E21C5"/>
    <w:rsid w:val="689B418F"/>
    <w:rsid w:val="69A70951"/>
    <w:rsid w:val="69AC3D47"/>
    <w:rsid w:val="6C210729"/>
    <w:rsid w:val="6E3B3DA1"/>
    <w:rsid w:val="706A742B"/>
    <w:rsid w:val="7133749A"/>
    <w:rsid w:val="731A4EDF"/>
    <w:rsid w:val="756E4952"/>
    <w:rsid w:val="772C2910"/>
    <w:rsid w:val="77AD4E15"/>
    <w:rsid w:val="77EA5490"/>
    <w:rsid w:val="7D75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1845A"/>
  <w15:docId w15:val="{CC8B60D4-B966-442F-A94C-8ECA6003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何芳</cp:lastModifiedBy>
  <cp:revision>3</cp:revision>
  <cp:lastPrinted>2022-01-07T02:05:00Z</cp:lastPrinted>
  <dcterms:created xsi:type="dcterms:W3CDTF">2022-01-07T01:22:00Z</dcterms:created>
  <dcterms:modified xsi:type="dcterms:W3CDTF">2022-01-13T05:06:00Z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18DE1BE617144749AAB261A1335416F7</vt:lpwstr>
  </property>
</Properties>
</file>